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8C1109" w:rsidRPr="008C1109">
              <w:rPr>
                <w:rFonts w:ascii="Times New Roman" w:hAnsi="Times New Roman"/>
                <w:sz w:val="24"/>
                <w:szCs w:val="24"/>
              </w:rPr>
              <w:t>Интраторакальный</w:t>
            </w:r>
            <w:proofErr w:type="spellEnd"/>
            <w:r w:rsidR="008C1109" w:rsidRPr="008C1109">
              <w:rPr>
                <w:rFonts w:ascii="Times New Roman" w:hAnsi="Times New Roman"/>
                <w:sz w:val="24"/>
                <w:szCs w:val="24"/>
              </w:rPr>
              <w:t xml:space="preserve"> анастомоз пищевода с интерпозицией тонкой кишки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87EB8">
              <w:rPr>
                <w:rFonts w:ascii="Times New Roman" w:hAnsi="Times New Roman"/>
                <w:sz w:val="24"/>
                <w:szCs w:val="24"/>
              </w:rPr>
              <w:t>42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C87EB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8C1109" w:rsidRPr="008C11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00986" w:rsidRPr="006F08BE" w:rsidRDefault="00E913F2" w:rsidP="006F08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22 </w:t>
            </w:r>
            <w:r w:rsidR="00500986" w:rsidRPr="006F08BE">
              <w:rPr>
                <w:rFonts w:ascii="Times New Roman" w:hAnsi="Times New Roman"/>
                <w:color w:val="000000"/>
                <w:sz w:val="24"/>
                <w:szCs w:val="24"/>
              </w:rPr>
              <w:t>Пептические стриктуры дистального отдела пищевода</w:t>
            </w:r>
          </w:p>
          <w:p w:rsidR="006F08BE" w:rsidRDefault="00E913F2" w:rsidP="006F08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13F2">
              <w:rPr>
                <w:rFonts w:ascii="Times New Roman" w:eastAsia="Consolas" w:hAnsi="Times New Roman"/>
                <w:sz w:val="24"/>
                <w:szCs w:val="24"/>
              </w:rPr>
              <w:t>С 15</w:t>
            </w:r>
            <w:r w:rsidRPr="00747A7A">
              <w:rPr>
                <w:rFonts w:ascii="Times New Roman" w:eastAsia="Consolas" w:hAnsi="Times New Roman"/>
                <w:sz w:val="28"/>
                <w:szCs w:val="28"/>
              </w:rPr>
              <w:t xml:space="preserve"> </w:t>
            </w:r>
            <w:r w:rsidR="006F08BE" w:rsidRPr="006F08BE">
              <w:rPr>
                <w:rFonts w:ascii="Times New Roman" w:hAnsi="Times New Roman"/>
                <w:sz w:val="24"/>
                <w:szCs w:val="24"/>
              </w:rPr>
              <w:t>Новообразования пищевода</w:t>
            </w:r>
          </w:p>
          <w:p w:rsidR="009266F9" w:rsidRPr="006F08BE" w:rsidRDefault="009266F9" w:rsidP="006F08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Перфорации пищевода</w:t>
            </w:r>
          </w:p>
          <w:p w:rsidR="00E5381D" w:rsidRPr="002007E2" w:rsidRDefault="00E5381D" w:rsidP="00722FCE">
            <w:pPr>
              <w:pStyle w:val="a0"/>
              <w:jc w:val="center"/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00986" w:rsidRDefault="00500986" w:rsidP="00500986">
            <w:pPr>
              <w:rPr>
                <w:rFonts w:ascii="Times New Roman" w:hAnsi="Times New Roman"/>
                <w:sz w:val="24"/>
                <w:szCs w:val="24"/>
              </w:rPr>
            </w:pPr>
            <w:r w:rsidRPr="00500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Максимальная длина сегмента тощей кишки, который можно Перистальтические сокращения тонкой кишки хорошо способствуют продвижению пищевого комка. Сегмент тощей кишки располагают в </w:t>
            </w:r>
            <w:proofErr w:type="spellStart"/>
            <w:r w:rsidRPr="00500986">
              <w:rPr>
                <w:rFonts w:ascii="Times New Roman" w:hAnsi="Times New Roman"/>
                <w:color w:val="000000"/>
                <w:sz w:val="24"/>
                <w:szCs w:val="24"/>
              </w:rPr>
              <w:t>изоперистальтической</w:t>
            </w:r>
            <w:proofErr w:type="spellEnd"/>
            <w:r w:rsidRPr="00500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позиции, замещая резецированный дистальный сегмент пищевода. Сегмент тощей кишки проводят через брыжейку поперечной ободочной кишки и позади желудка через пищеводное отверстие диафрагмы. Верхний конец </w:t>
            </w:r>
            <w:proofErr w:type="spellStart"/>
            <w:r w:rsidRPr="00500986">
              <w:rPr>
                <w:rFonts w:ascii="Times New Roman" w:hAnsi="Times New Roman"/>
                <w:color w:val="000000"/>
                <w:sz w:val="24"/>
                <w:szCs w:val="24"/>
              </w:rPr>
              <w:t>анастомозируют</w:t>
            </w:r>
            <w:proofErr w:type="spellEnd"/>
            <w:r w:rsidRPr="00500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способом «конец в бок» с пищеводом, а нижний — с передней стенкой желудка рядом с малой кривизной, на 5-6 см ниже пересеченной и закрытой </w:t>
            </w:r>
            <w:proofErr w:type="spellStart"/>
            <w:r w:rsidRPr="00500986">
              <w:rPr>
                <w:rFonts w:ascii="Times New Roman" w:hAnsi="Times New Roman"/>
                <w:color w:val="000000"/>
                <w:sz w:val="24"/>
                <w:szCs w:val="24"/>
              </w:rPr>
              <w:t>кардии</w:t>
            </w:r>
            <w:proofErr w:type="spellEnd"/>
            <w:r w:rsidRPr="005009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желудка.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F4F7B" w:rsidP="002007E2">
            <w:pPr>
              <w:pStyle w:val="a0"/>
              <w:spacing w:line="100" w:lineRule="atLeast"/>
              <w:rPr>
                <w:lang w:eastAsia="ru-RU"/>
              </w:rPr>
            </w:pPr>
            <w:r>
              <w:t xml:space="preserve">42.10 </w:t>
            </w:r>
            <w:proofErr w:type="spellStart"/>
            <w:r>
              <w:rPr>
                <w:lang w:eastAsia="ru-RU"/>
              </w:rPr>
              <w:t>Эзофагостомия</w:t>
            </w:r>
            <w:proofErr w:type="spellEnd"/>
            <w:r>
              <w:rPr>
                <w:lang w:eastAsia="ru-RU"/>
              </w:rPr>
              <w:t>, не уточненная иначе</w:t>
            </w:r>
          </w:p>
          <w:p w:rsidR="00C63BCA" w:rsidRDefault="00C63BCA" w:rsidP="002007E2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 xml:space="preserve">42.52 </w:t>
            </w:r>
            <w:proofErr w:type="spellStart"/>
            <w:r>
              <w:rPr>
                <w:lang w:eastAsia="ru-RU"/>
              </w:rPr>
              <w:t>Интраторакальная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эзофагогастростомия</w:t>
            </w:r>
            <w:proofErr w:type="spellEnd"/>
          </w:p>
          <w:p w:rsidR="00C63BCA" w:rsidRDefault="00C63BCA" w:rsidP="002007E2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42.54</w:t>
            </w:r>
            <w:proofErr w:type="gramStart"/>
            <w:r>
              <w:rPr>
                <w:lang w:eastAsia="ru-RU"/>
              </w:rPr>
              <w:t xml:space="preserve"> Д</w:t>
            </w:r>
            <w:proofErr w:type="gramEnd"/>
            <w:r>
              <w:rPr>
                <w:lang w:eastAsia="ru-RU"/>
              </w:rPr>
              <w:t xml:space="preserve">ругая </w:t>
            </w:r>
            <w:proofErr w:type="spellStart"/>
            <w:r>
              <w:rPr>
                <w:lang w:eastAsia="ru-RU"/>
              </w:rPr>
              <w:t>интраторакальная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эзофагоэнтеростомия</w:t>
            </w:r>
            <w:proofErr w:type="spellEnd"/>
          </w:p>
          <w:p w:rsidR="006F4F7B" w:rsidRDefault="006F4F7B" w:rsidP="002007E2">
            <w:pPr>
              <w:pStyle w:val="a0"/>
              <w:spacing w:line="100" w:lineRule="atLeast"/>
              <w:rPr>
                <w:lang w:eastAsia="ru-RU"/>
              </w:rPr>
            </w:pPr>
            <w:r>
              <w:t xml:space="preserve">42.55 </w:t>
            </w:r>
            <w:proofErr w:type="spellStart"/>
            <w:r>
              <w:rPr>
                <w:lang w:eastAsia="ru-RU"/>
              </w:rPr>
              <w:t>Интраторакальный</w:t>
            </w:r>
            <w:proofErr w:type="spellEnd"/>
            <w:r>
              <w:rPr>
                <w:lang w:eastAsia="ru-RU"/>
              </w:rPr>
              <w:t xml:space="preserve"> анастомоз пищевода с интерпозицией толстой кишки</w:t>
            </w:r>
          </w:p>
          <w:p w:rsidR="00C63BCA" w:rsidRDefault="006F4F7B" w:rsidP="00C63BCA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 xml:space="preserve">42.58 </w:t>
            </w:r>
            <w:proofErr w:type="spellStart"/>
            <w:r>
              <w:rPr>
                <w:lang w:eastAsia="ru-RU"/>
              </w:rPr>
              <w:t>Интраторакальный</w:t>
            </w:r>
            <w:proofErr w:type="spellEnd"/>
            <w:r>
              <w:rPr>
                <w:lang w:eastAsia="ru-RU"/>
              </w:rPr>
              <w:t xml:space="preserve"> анастомоз пищевода с другой интерпозицией</w:t>
            </w:r>
          </w:p>
          <w:p w:rsidR="00500986" w:rsidRDefault="00500986" w:rsidP="00C63BCA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 xml:space="preserve">42.63 </w:t>
            </w:r>
            <w:proofErr w:type="spellStart"/>
            <w:r>
              <w:rPr>
                <w:lang w:eastAsia="ru-RU"/>
              </w:rPr>
              <w:t>Антестернальный</w:t>
            </w:r>
            <w:proofErr w:type="spellEnd"/>
            <w:r>
              <w:rPr>
                <w:lang w:eastAsia="ru-RU"/>
              </w:rPr>
              <w:t xml:space="preserve"> анастомоз пищевода с интерпозицией тонкой кишки</w:t>
            </w:r>
          </w:p>
          <w:p w:rsidR="006F08BE" w:rsidRDefault="006F08BE" w:rsidP="00C63BCA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 xml:space="preserve">42.65 </w:t>
            </w:r>
            <w:proofErr w:type="spellStart"/>
            <w:r>
              <w:rPr>
                <w:lang w:eastAsia="ru-RU"/>
              </w:rPr>
              <w:t>Антерстернальный</w:t>
            </w:r>
            <w:proofErr w:type="spellEnd"/>
            <w:r>
              <w:rPr>
                <w:lang w:eastAsia="ru-RU"/>
              </w:rPr>
              <w:t xml:space="preserve"> анастомоз пищевода с интерпозицией толстой кишки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C1E61">
            <w:pPr>
              <w:pStyle w:val="a0"/>
              <w:jc w:val="center"/>
            </w:pPr>
            <w:r>
              <w:t>0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lastRenderedPageBreak/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13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266F9" w:rsidP="009266F9">
            <w:pPr>
              <w:pStyle w:val="a0"/>
              <w:jc w:val="both"/>
            </w:pPr>
            <w:r>
              <w:t>В</w:t>
            </w:r>
            <w:r w:rsidRPr="009266F9">
              <w:t xml:space="preserve"> 2015 </w:t>
            </w:r>
            <w:r>
              <w:t>году</w:t>
            </w:r>
            <w:r w:rsidRPr="009266F9">
              <w:t xml:space="preserve"> </w:t>
            </w:r>
            <w:r>
              <w:t>данная</w:t>
            </w:r>
            <w:r w:rsidRPr="009266F9">
              <w:t xml:space="preserve"> </w:t>
            </w:r>
            <w:r>
              <w:t>МТ выполнялась в Казахстане всего в 3 случаях.</w:t>
            </w:r>
            <w:r w:rsidRPr="009266F9">
              <w:t xml:space="preserve"> </w:t>
            </w:r>
            <w:r w:rsidR="00EC1E61">
              <w:t xml:space="preserve">Виду большой редкости </w:t>
            </w:r>
            <w:r>
              <w:t>заявленной</w:t>
            </w:r>
            <w:r w:rsidR="00EC1E61">
              <w:t xml:space="preserve"> МТ, в базах данных доказательной медицины были найдены только исследования низкого методологического качества,</w:t>
            </w:r>
            <w:r>
              <w:t xml:space="preserve"> которые не в точности соответствовали ей</w:t>
            </w:r>
            <w:r w:rsidR="00EC1E61">
              <w:t>.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9266F9">
      <w:pPr>
        <w:pStyle w:val="a0"/>
        <w:ind w:firstLine="567"/>
        <w:jc w:val="center"/>
      </w:pPr>
      <w:r>
        <w:rPr>
          <w:b/>
        </w:rPr>
        <w:t xml:space="preserve">е </w:t>
      </w:r>
      <w:r w:rsidR="00E5381D"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2252D7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9266F9">
            <w:pPr>
              <w:jc w:val="center"/>
            </w:pPr>
            <w:r w:rsidRPr="009266F9">
              <w:rPr>
                <w:rFonts w:ascii="Times New Roman" w:hAnsi="Times New Roman"/>
                <w:sz w:val="24"/>
                <w:szCs w:val="24"/>
              </w:rPr>
              <w:t>Пациенты с диагнозом:</w:t>
            </w:r>
            <w:r>
              <w:t xml:space="preserve"> </w:t>
            </w:r>
            <w:r w:rsidR="009266F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9266F9" w:rsidRPr="006F08BE">
              <w:rPr>
                <w:rFonts w:ascii="Times New Roman" w:hAnsi="Times New Roman"/>
                <w:color w:val="000000"/>
                <w:sz w:val="24"/>
                <w:szCs w:val="24"/>
              </w:rPr>
              <w:t>ептические стриктуры дистального отдела пищевода</w:t>
            </w:r>
            <w:r w:rsidR="009266F9">
              <w:rPr>
                <w:rFonts w:ascii="Times New Roman" w:hAnsi="Times New Roman"/>
                <w:color w:val="000000"/>
                <w:sz w:val="24"/>
                <w:szCs w:val="24"/>
              </w:rPr>
              <w:t>, н</w:t>
            </w:r>
            <w:r w:rsidR="009266F9" w:rsidRPr="006F08BE">
              <w:rPr>
                <w:rFonts w:ascii="Times New Roman" w:hAnsi="Times New Roman"/>
                <w:sz w:val="24"/>
                <w:szCs w:val="24"/>
              </w:rPr>
              <w:t>овообразования пищевода</w:t>
            </w:r>
            <w:r w:rsidR="009266F9">
              <w:rPr>
                <w:rFonts w:ascii="Times New Roman" w:hAnsi="Times New Roman"/>
                <w:sz w:val="24"/>
                <w:szCs w:val="24"/>
              </w:rPr>
              <w:t>, перфорации пищевода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9266F9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r w:rsidR="009266F9">
              <w:rPr>
                <w:rFonts w:cs="Times New Roman"/>
                <w:b w:val="0"/>
                <w:sz w:val="24"/>
                <w:szCs w:val="24"/>
              </w:rPr>
              <w:t xml:space="preserve">distal </w:t>
            </w:r>
            <w:r w:rsidR="00E96C44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esophageal</w:t>
            </w:r>
            <w:r w:rsidR="009266F9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peptic strictures</w:t>
            </w:r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r w:rsidR="009266F9">
              <w:rPr>
                <w:rFonts w:cs="Times New Roman"/>
                <w:b w:val="0"/>
                <w:sz w:val="24"/>
                <w:szCs w:val="24"/>
              </w:rPr>
              <w:t>esophageal neoplasms and perforation</w:t>
            </w:r>
          </w:p>
        </w:tc>
      </w:tr>
      <w:tr w:rsidR="00E5381D" w:rsidRPr="002252D7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2252D7">
            <w:pPr>
              <w:pStyle w:val="a0"/>
              <w:ind w:right="205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 w:rsidP="002252D7">
            <w:pPr>
              <w:pStyle w:val="a0"/>
              <w:ind w:right="205"/>
              <w:jc w:val="center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9266F9">
            <w:pPr>
              <w:pStyle w:val="a0"/>
              <w:jc w:val="center"/>
            </w:pPr>
            <w:proofErr w:type="spellStart"/>
            <w:r w:rsidRPr="008C1109">
              <w:t>Интраторакальный</w:t>
            </w:r>
            <w:proofErr w:type="spellEnd"/>
            <w:r w:rsidRPr="008C1109">
              <w:t xml:space="preserve"> анастомоз пищевода с интерпозицией тонкой кишки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9266F9" w:rsidP="002252D7">
            <w:pPr>
              <w:pStyle w:val="1"/>
              <w:shd w:val="clear" w:color="auto" w:fill="FFFFFF"/>
              <w:spacing w:before="90" w:after="90" w:line="270" w:lineRule="atLeast"/>
            </w:pPr>
            <w:proofErr w:type="spellStart"/>
            <w:r>
              <w:rPr>
                <w:rStyle w:val="apple-converted-space"/>
                <w:b w:val="0"/>
                <w:sz w:val="24"/>
                <w:szCs w:val="24"/>
              </w:rPr>
              <w:t>Intrat</w:t>
            </w:r>
            <w:r w:rsidR="00CC12AF" w:rsidRPr="00CC12AF">
              <w:rPr>
                <w:rStyle w:val="apple-converted-space"/>
                <w:b w:val="0"/>
                <w:sz w:val="24"/>
                <w:szCs w:val="24"/>
              </w:rPr>
              <w:t>horacic</w:t>
            </w:r>
            <w:proofErr w:type="spellEnd"/>
            <w:r w:rsidR="00CC12AF" w:rsidRPr="00CC12AF">
              <w:rPr>
                <w:rStyle w:val="apple-converted-space"/>
                <w:b w:val="0"/>
                <w:sz w:val="24"/>
                <w:szCs w:val="24"/>
              </w:rPr>
              <w:t xml:space="preserve"> </w:t>
            </w:r>
            <w:r>
              <w:rPr>
                <w:rStyle w:val="highlight"/>
                <w:b w:val="0"/>
                <w:sz w:val="24"/>
                <w:szCs w:val="24"/>
              </w:rPr>
              <w:t>esophageal anastomosis with jejunum interposition</w:t>
            </w:r>
          </w:p>
        </w:tc>
      </w:tr>
      <w:tr w:rsidR="00E5381D" w:rsidRPr="002007E2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2252D7">
            <w:pPr>
              <w:pStyle w:val="a0"/>
              <w:ind w:right="205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 w:rsidP="002252D7">
            <w:pPr>
              <w:pStyle w:val="a0"/>
              <w:ind w:right="205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C12AF" w:rsidP="00C63BCA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Эзофаго-эзофагоанастомоз</w:t>
            </w:r>
            <w:proofErr w:type="spellEnd"/>
          </w:p>
          <w:p w:rsidR="00C63BCA" w:rsidRDefault="00C63BCA" w:rsidP="00C63BCA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Гастростомия</w:t>
            </w:r>
            <w:proofErr w:type="spellEnd"/>
          </w:p>
          <w:p w:rsidR="00C63BCA" w:rsidRPr="00F82465" w:rsidRDefault="00C63BCA" w:rsidP="00C63BCA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Дуоденостомия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C12AF">
            <w:pPr>
              <w:pStyle w:val="a0"/>
              <w:jc w:val="center"/>
              <w:rPr>
                <w:rStyle w:val="apple-converted-space"/>
                <w:shd w:val="clear" w:color="auto" w:fill="FFFFFF"/>
              </w:rPr>
            </w:pPr>
            <w:proofErr w:type="spellStart"/>
            <w:r>
              <w:rPr>
                <w:rStyle w:val="apple-converted-space"/>
                <w:shd w:val="clear" w:color="auto" w:fill="FFFFFF"/>
              </w:rPr>
              <w:t>Esophago-esophagoanastomosis</w:t>
            </w:r>
            <w:proofErr w:type="spellEnd"/>
          </w:p>
          <w:p w:rsidR="00C63BCA" w:rsidRPr="00C63BCA" w:rsidRDefault="00C63BCA" w:rsidP="00C63BCA">
            <w:pPr>
              <w:pStyle w:val="a0"/>
              <w:jc w:val="center"/>
              <w:rPr>
                <w:shd w:val="clear" w:color="auto" w:fill="FFFFFF"/>
              </w:rPr>
            </w:pPr>
            <w:proofErr w:type="spellStart"/>
            <w:r w:rsidRPr="00C63BCA">
              <w:rPr>
                <w:shd w:val="clear" w:color="auto" w:fill="FFFFFF"/>
              </w:rPr>
              <w:t>Gastrostomy</w:t>
            </w:r>
            <w:proofErr w:type="spellEnd"/>
          </w:p>
          <w:p w:rsidR="00C63BCA" w:rsidRPr="00CC12AF" w:rsidRDefault="00C63BCA" w:rsidP="00C63BCA">
            <w:pPr>
              <w:pStyle w:val="a0"/>
              <w:jc w:val="center"/>
              <w:rPr>
                <w:lang w:val="en-US"/>
              </w:rPr>
            </w:pPr>
            <w:proofErr w:type="spellStart"/>
            <w:r w:rsidRPr="00C63BCA">
              <w:rPr>
                <w:shd w:val="clear" w:color="auto" w:fill="FFFFFF"/>
              </w:rPr>
              <w:t>Duodenostomy</w:t>
            </w:r>
            <w:proofErr w:type="spellEnd"/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2252D7">
            <w:pPr>
              <w:pStyle w:val="a0"/>
              <w:ind w:right="205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 w:rsidP="002252D7">
            <w:pPr>
              <w:pStyle w:val="a0"/>
              <w:ind w:right="205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 w:rsidP="002252D7">
            <w:pPr>
              <w:pStyle w:val="ae"/>
              <w:numPr>
                <w:ilvl w:val="0"/>
                <w:numId w:val="1"/>
              </w:numPr>
              <w:ind w:left="5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Pr="000F7568" w:rsidRDefault="00E5381D" w:rsidP="002252D7">
            <w:pPr>
              <w:pStyle w:val="ae"/>
              <w:numPr>
                <w:ilvl w:val="0"/>
                <w:numId w:val="1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E5381D" w:rsidRDefault="00E5381D" w:rsidP="002252D7">
            <w:pPr>
              <w:pStyle w:val="ae"/>
              <w:numPr>
                <w:ilvl w:val="0"/>
                <w:numId w:val="1"/>
              </w:numPr>
              <w:ind w:left="59" w:firstLine="0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 w:rsidP="002252D7">
            <w:pPr>
              <w:pStyle w:val="ae"/>
              <w:numPr>
                <w:ilvl w:val="0"/>
                <w:numId w:val="2"/>
              </w:numPr>
              <w:ind w:left="5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E5381D" w:rsidP="002252D7">
            <w:pPr>
              <w:pStyle w:val="ae"/>
              <w:numPr>
                <w:ilvl w:val="0"/>
                <w:numId w:val="2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E5381D" w:rsidRPr="000F7568" w:rsidRDefault="00E5381D" w:rsidP="002252D7">
            <w:pPr>
              <w:pStyle w:val="ae"/>
              <w:numPr>
                <w:ilvl w:val="0"/>
                <w:numId w:val="2"/>
              </w:numPr>
              <w:ind w:left="59" w:firstLine="0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477"/>
        <w:gridCol w:w="1217"/>
        <w:gridCol w:w="6521"/>
      </w:tblGrid>
      <w:tr w:rsidR="002E6060" w:rsidRPr="0095731B" w:rsidTr="002252D7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77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2252D7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77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2E6060" w:rsidRPr="002252D7" w:rsidTr="002252D7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77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2252D7" w:rsidP="00167E7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r w:rsidR="009266F9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Maier A</w:t>
              </w:r>
            </w:hyperlink>
            <w:r w:rsidR="009266F9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" w:history="1">
              <w:r w:rsidR="009266F9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Pinter H</w:t>
              </w:r>
            </w:hyperlink>
            <w:r w:rsidR="009266F9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" w:history="1">
              <w:proofErr w:type="spellStart"/>
              <w:r w:rsidR="009266F9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Tomaselli</w:t>
              </w:r>
              <w:proofErr w:type="spellEnd"/>
              <w:r w:rsidR="009266F9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9266F9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" w:history="1">
              <w:proofErr w:type="spellStart"/>
              <w:r w:rsidR="009266F9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Sankin</w:t>
              </w:r>
              <w:proofErr w:type="spellEnd"/>
              <w:r w:rsidR="009266F9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</w:t>
              </w:r>
            </w:hyperlink>
            <w:r w:rsidR="009266F9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" w:history="1">
              <w:r w:rsidR="009266F9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Gabor S</w:t>
              </w:r>
            </w:hyperlink>
            <w:r w:rsidR="009266F9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proofErr w:type="spellStart"/>
              <w:r w:rsidR="009266F9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Ratzenhofer-Komenda</w:t>
              </w:r>
              <w:proofErr w:type="spellEnd"/>
              <w:r w:rsidR="009266F9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9266F9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proofErr w:type="spellStart"/>
              <w:r w:rsidR="009266F9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Smolle-Jüttner</w:t>
              </w:r>
              <w:proofErr w:type="spellEnd"/>
              <w:r w:rsidR="009266F9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FM</w:t>
              </w:r>
            </w:hyperlink>
            <w:r w:rsidR="009266F9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9266F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9266F9" w:rsidRPr="009266F9">
              <w:rPr>
                <w:rFonts w:cs="Times New Roman"/>
                <w:b w:val="0"/>
                <w:sz w:val="24"/>
                <w:szCs w:val="24"/>
              </w:rPr>
              <w:t xml:space="preserve">Retrosternal </w:t>
            </w:r>
            <w:proofErr w:type="spellStart"/>
            <w:r w:rsidR="009266F9" w:rsidRPr="009266F9">
              <w:rPr>
                <w:rFonts w:cs="Times New Roman"/>
                <w:b w:val="0"/>
                <w:sz w:val="24"/>
                <w:szCs w:val="24"/>
              </w:rPr>
              <w:t>pedicled</w:t>
            </w:r>
            <w:proofErr w:type="spellEnd"/>
            <w:r w:rsidR="009266F9" w:rsidRPr="009266F9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9266F9" w:rsidRPr="009266F9">
              <w:rPr>
                <w:rStyle w:val="highlight"/>
                <w:b w:val="0"/>
                <w:sz w:val="24"/>
                <w:szCs w:val="24"/>
              </w:rPr>
              <w:t>jejunum</w:t>
            </w:r>
            <w:r w:rsidR="009266F9" w:rsidRPr="009266F9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9266F9" w:rsidRPr="009266F9">
              <w:rPr>
                <w:rStyle w:val="highlight"/>
                <w:b w:val="0"/>
                <w:sz w:val="24"/>
                <w:szCs w:val="24"/>
              </w:rPr>
              <w:t>interposition</w:t>
            </w:r>
            <w:r w:rsidR="009266F9" w:rsidRPr="009266F9">
              <w:rPr>
                <w:rFonts w:cs="Times New Roman"/>
                <w:b w:val="0"/>
                <w:sz w:val="24"/>
                <w:szCs w:val="24"/>
              </w:rPr>
              <w:t xml:space="preserve">: an alternative for reconstruction after </w:t>
            </w:r>
            <w:proofErr w:type="spellStart"/>
            <w:r w:rsidR="009266F9" w:rsidRPr="009266F9">
              <w:rPr>
                <w:rFonts w:cs="Times New Roman"/>
                <w:b w:val="0"/>
                <w:sz w:val="24"/>
                <w:szCs w:val="24"/>
              </w:rPr>
              <w:t>total</w:t>
            </w:r>
            <w:r w:rsidR="009266F9" w:rsidRPr="009266F9">
              <w:rPr>
                <w:rStyle w:val="highlight"/>
                <w:b w:val="0"/>
                <w:sz w:val="24"/>
                <w:szCs w:val="24"/>
              </w:rPr>
              <w:t>esophago</w:t>
            </w:r>
            <w:r w:rsidR="009266F9" w:rsidRPr="009266F9">
              <w:rPr>
                <w:rFonts w:cs="Times New Roman"/>
                <w:b w:val="0"/>
                <w:sz w:val="24"/>
                <w:szCs w:val="24"/>
              </w:rPr>
              <w:t>-gastrectomy</w:t>
            </w:r>
            <w:proofErr w:type="spellEnd"/>
            <w:r w:rsidR="009266F9" w:rsidRPr="009266F9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13" w:tooltip="European journal of cardio-thoracic surgery : official journal of the European Association for Cardio-thoracic Surgery." w:history="1">
              <w:proofErr w:type="spellStart"/>
              <w:r w:rsidR="009266F9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9266F9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 </w:t>
              </w:r>
              <w:proofErr w:type="spellStart"/>
              <w:r w:rsidR="009266F9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Cardiothorac</w:t>
              </w:r>
              <w:proofErr w:type="spellEnd"/>
              <w:r w:rsidR="009266F9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9266F9" w:rsidRPr="009266F9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9266F9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2002 Nov</w:t>
            </w:r>
            <w:proofErr w:type="gramStart"/>
            <w:r w:rsidR="009266F9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;22</w:t>
            </w:r>
            <w:proofErr w:type="gramEnd"/>
            <w:r w:rsidR="009266F9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(5):661-5.</w:t>
            </w:r>
          </w:p>
          <w:p w:rsidR="00E5381D" w:rsidRPr="009266F9" w:rsidRDefault="002252D7" w:rsidP="00167E71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4" w:history="1">
              <w:r w:rsidR="009266F9" w:rsidRPr="009266F9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</w:t>
              </w:r>
              <w:r w:rsidR="009266F9" w:rsidRPr="009266F9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l</w:t>
              </w:r>
              <w:r w:rsidR="009266F9" w:rsidRPr="009266F9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m.nih.gov/pubmed/12414027</w:t>
              </w:r>
            </w:hyperlink>
            <w:r w:rsidR="009266F9" w:rsidRPr="009266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E6060" w:rsidRPr="0095731B" w:rsidTr="002252D7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63BCA" w:rsidRDefault="00E5381D">
            <w:pPr>
              <w:pStyle w:val="a0"/>
              <w:jc w:val="center"/>
              <w:rPr>
                <w:lang w:val="en-US"/>
              </w:rPr>
            </w:pPr>
            <w:r>
              <w:t>Ретроспек</w:t>
            </w:r>
            <w:r w:rsidR="00C63BCA">
              <w:t>тивное исследование</w:t>
            </w:r>
          </w:p>
        </w:tc>
      </w:tr>
      <w:tr w:rsidR="002E6060" w:rsidRPr="0095731B" w:rsidTr="002252D7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 w:rsidTr="002252D7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2E6060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2E6060">
              <w:t>рак</w:t>
            </w:r>
            <w:r w:rsidR="00C63BCA">
              <w:rPr>
                <w:lang w:eastAsia="en-US"/>
              </w:rPr>
              <w:t xml:space="preserve"> пищевода, </w:t>
            </w:r>
            <w:r w:rsidR="002E6060">
              <w:rPr>
                <w:lang w:eastAsia="en-US"/>
              </w:rPr>
              <w:t>перфорация пищевода</w:t>
            </w:r>
            <w:r>
              <w:t xml:space="preserve">, множитель – 1 </w:t>
            </w:r>
          </w:p>
        </w:tc>
      </w:tr>
      <w:tr w:rsidR="002E6060" w:rsidRPr="0095731B" w:rsidTr="002252D7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 w:rsidTr="002252D7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E6060" w:rsidP="002E6060">
            <w:pPr>
              <w:pStyle w:val="a0"/>
              <w:jc w:val="center"/>
            </w:pPr>
            <w:proofErr w:type="gramStart"/>
            <w:r>
              <w:t>Ретростернальная</w:t>
            </w:r>
            <w:proofErr w:type="gramEnd"/>
            <w:r>
              <w:t xml:space="preserve"> </w:t>
            </w:r>
            <w:proofErr w:type="spellStart"/>
            <w:r>
              <w:t>э</w:t>
            </w:r>
            <w:r w:rsidR="00C63BCA" w:rsidRPr="00C87EB8">
              <w:t>зофаго-</w:t>
            </w:r>
            <w:r>
              <w:t>еюностомия</w:t>
            </w:r>
            <w:proofErr w:type="spellEnd"/>
            <w:r w:rsidR="00E5381D">
              <w:t xml:space="preserve">, множитель – 0,5 </w:t>
            </w:r>
          </w:p>
        </w:tc>
      </w:tr>
      <w:tr w:rsidR="002E6060" w:rsidRPr="0095731B" w:rsidTr="002252D7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E6060" w:rsidRPr="0095731B" w:rsidTr="002252D7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E6060" w:rsidP="002E6060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17 из 35 пациентов (48,6%)были живы по итогам 1-8,5-летнего наблюдения</w:t>
            </w:r>
            <w:r w:rsidR="00C63BCA">
              <w:rPr>
                <w:sz w:val="24"/>
                <w:szCs w:val="24"/>
              </w:rPr>
              <w:t xml:space="preserve">, </w:t>
            </w:r>
            <w:r w:rsidR="00E5381D">
              <w:rPr>
                <w:sz w:val="24"/>
                <w:szCs w:val="24"/>
              </w:rPr>
              <w:t>множитель – 1</w:t>
            </w:r>
          </w:p>
        </w:tc>
      </w:tr>
      <w:tr w:rsidR="002E6060" w:rsidRPr="00167E71" w:rsidTr="002252D7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6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477"/>
        <w:gridCol w:w="1217"/>
        <w:gridCol w:w="6622"/>
      </w:tblGrid>
      <w:tr w:rsidR="00E5381D" w:rsidRPr="00167E71" w:rsidTr="002252D7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7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2252D7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7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rPr>
                <w:lang w:val="en-US"/>
              </w:rPr>
              <w:t>2</w:t>
            </w:r>
          </w:p>
        </w:tc>
      </w:tr>
      <w:tr w:rsidR="00E5381D" w:rsidRPr="002252D7" w:rsidTr="002252D7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645E" w:rsidRDefault="00E5381D">
            <w:pPr>
              <w:pStyle w:val="a0"/>
              <w:jc w:val="center"/>
            </w:pPr>
            <w:r w:rsidRPr="00E9645E">
              <w:t>Название исследования, авторы, год публикации, ссылка на источник</w:t>
            </w:r>
          </w:p>
        </w:tc>
        <w:tc>
          <w:tcPr>
            <w:tcW w:w="7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645E" w:rsidRDefault="002252D7" w:rsidP="006D68EB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15" w:history="1">
              <w:proofErr w:type="spellStart"/>
              <w:r w:rsidR="00E9645E" w:rsidRPr="00E9645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Ultsch</w:t>
              </w:r>
              <w:proofErr w:type="spellEnd"/>
              <w:r w:rsidR="00E9645E" w:rsidRPr="00E9645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E9645E" w:rsidRPr="00E9645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E9645E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E9645E" w:rsidRPr="00E9645E">
              <w:rPr>
                <w:rFonts w:cs="Times New Roman"/>
                <w:b w:val="0"/>
                <w:sz w:val="24"/>
                <w:szCs w:val="24"/>
              </w:rPr>
              <w:t>Autologous replacement of the cervical esophagus.</w:t>
            </w:r>
            <w:proofErr w:type="gramEnd"/>
            <w:r w:rsidR="00E9645E" w:rsidRPr="00E9645E">
              <w:rPr>
                <w:rFonts w:cs="Times New Roman"/>
                <w:b w:val="0"/>
                <w:sz w:val="24"/>
                <w:szCs w:val="24"/>
              </w:rPr>
              <w:t xml:space="preserve"> Free </w:t>
            </w:r>
            <w:proofErr w:type="spellStart"/>
            <w:r w:rsidR="00E9645E" w:rsidRPr="00E9645E">
              <w:rPr>
                <w:rFonts w:cs="Times New Roman"/>
                <w:b w:val="0"/>
                <w:sz w:val="24"/>
                <w:szCs w:val="24"/>
              </w:rPr>
              <w:t>jejunal</w:t>
            </w:r>
            <w:proofErr w:type="spellEnd"/>
            <w:r w:rsidR="00E9645E" w:rsidRPr="00E9645E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E9645E" w:rsidRPr="00E9645E">
              <w:rPr>
                <w:rStyle w:val="highlight"/>
                <w:b w:val="0"/>
                <w:sz w:val="24"/>
                <w:szCs w:val="24"/>
              </w:rPr>
              <w:t>interposition</w:t>
            </w:r>
            <w:r w:rsidR="00E9645E" w:rsidRPr="00E9645E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E9645E" w:rsidRPr="00E9645E">
              <w:rPr>
                <w:rFonts w:cs="Times New Roman"/>
                <w:b w:val="0"/>
                <w:sz w:val="24"/>
                <w:szCs w:val="24"/>
              </w:rPr>
              <w:t xml:space="preserve">in a microsurgical technic as a replacement of the esophagus with function studies in an experiment. </w:t>
            </w:r>
            <w:hyperlink r:id="rId16" w:tooltip="Fortschritte der Medizin." w:history="1">
              <w:proofErr w:type="spellStart"/>
              <w:r w:rsidR="00E9645E" w:rsidRPr="00E9645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Fortschr</w:t>
              </w:r>
              <w:proofErr w:type="spellEnd"/>
              <w:r w:rsidR="00E9645E" w:rsidRPr="00E9645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Med.</w:t>
              </w:r>
            </w:hyperlink>
            <w:r w:rsidR="00E9645E" w:rsidRPr="00E9645E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E9645E" w:rsidRPr="00E9645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1981 Jul 2</w:t>
            </w:r>
            <w:proofErr w:type="gramStart"/>
            <w:r w:rsidR="00E9645E" w:rsidRPr="00E9645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;99</w:t>
            </w:r>
            <w:proofErr w:type="gramEnd"/>
            <w:r w:rsidR="00E9645E" w:rsidRPr="00E9645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(25):1002-6.</w:t>
            </w:r>
          </w:p>
          <w:p w:rsidR="00E5381D" w:rsidRPr="00E9645E" w:rsidRDefault="002252D7" w:rsidP="00167E7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7" w:history="1">
              <w:r w:rsidR="00E9645E" w:rsidRPr="00E9645E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</w:t>
              </w:r>
              <w:r w:rsidR="00E9645E" w:rsidRPr="00E9645E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n</w:t>
              </w:r>
              <w:r w:rsidR="00E9645E" w:rsidRPr="00E9645E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cbi.nlm.nih.gov/p</w:t>
              </w:r>
              <w:r w:rsidR="00E9645E" w:rsidRPr="00E9645E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  <w:r w:rsidR="00E9645E" w:rsidRPr="00E9645E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bmed/7262782</w:t>
              </w:r>
            </w:hyperlink>
            <w:r w:rsidR="00E9645E" w:rsidRPr="00E964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252D7" w:rsidRPr="0095731B" w:rsidTr="002252D7">
        <w:trPr>
          <w:cantSplit/>
          <w:trHeight w:val="158"/>
        </w:trPr>
        <w:tc>
          <w:tcPr>
            <w:tcW w:w="566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proofErr w:type="spellStart"/>
            <w:r>
              <w:t>Несравнительное</w:t>
            </w:r>
            <w:proofErr w:type="spellEnd"/>
            <w:r>
              <w:t xml:space="preserve"> исследование, анализ случаев, экспертная оценка</w:t>
            </w:r>
          </w:p>
        </w:tc>
      </w:tr>
      <w:tr w:rsidR="002252D7" w:rsidRPr="0095731B" w:rsidTr="002252D7">
        <w:trPr>
          <w:cantSplit/>
          <w:trHeight w:val="157"/>
        </w:trPr>
        <w:tc>
          <w:tcPr>
            <w:tcW w:w="566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252D7" w:rsidRPr="0095731B" w:rsidTr="002252D7">
        <w:trPr>
          <w:cantSplit/>
          <w:trHeight w:val="158"/>
        </w:trPr>
        <w:tc>
          <w:tcPr>
            <w:tcW w:w="566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 w:rsidP="00E9645E">
            <w:pPr>
              <w:pStyle w:val="a0"/>
              <w:tabs>
                <w:tab w:val="left" w:pos="280"/>
              </w:tabs>
            </w:pPr>
            <w:r>
              <w:t>Пациенты с диагнозом: заболевания пищевода, множитель – 1,0</w:t>
            </w:r>
          </w:p>
        </w:tc>
      </w:tr>
      <w:tr w:rsidR="002252D7" w:rsidRPr="0095731B" w:rsidTr="002252D7">
        <w:trPr>
          <w:cantSplit/>
          <w:trHeight w:val="157"/>
        </w:trPr>
        <w:tc>
          <w:tcPr>
            <w:tcW w:w="566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252D7" w:rsidRPr="0095731B" w:rsidTr="002252D7">
        <w:trPr>
          <w:cantSplit/>
          <w:trHeight w:val="158"/>
        </w:trPr>
        <w:tc>
          <w:tcPr>
            <w:tcW w:w="566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 w:rsidP="00F70D99">
            <w:pPr>
              <w:pStyle w:val="a0"/>
              <w:jc w:val="center"/>
            </w:pPr>
            <w:r>
              <w:t>Свободная интерпозиция тощей кишки в качестве замены шейного отдела пищевода, множитель – 0,5</w:t>
            </w:r>
          </w:p>
        </w:tc>
      </w:tr>
      <w:tr w:rsidR="002252D7" w:rsidRPr="0095731B" w:rsidTr="002252D7">
        <w:trPr>
          <w:cantSplit/>
          <w:trHeight w:val="157"/>
        </w:trPr>
        <w:tc>
          <w:tcPr>
            <w:tcW w:w="566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b/>
              </w:rPr>
              <w:t>0,5</w:t>
            </w:r>
          </w:p>
        </w:tc>
      </w:tr>
      <w:tr w:rsidR="002252D7" w:rsidRPr="0095731B" w:rsidTr="002252D7">
        <w:trPr>
          <w:cantSplit/>
          <w:trHeight w:val="158"/>
        </w:trPr>
        <w:tc>
          <w:tcPr>
            <w:tcW w:w="566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 w:rsidP="007C38F3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 xml:space="preserve">Данная техника связана с </w:t>
            </w:r>
            <w:proofErr w:type="gramStart"/>
            <w:r>
              <w:rPr>
                <w:sz w:val="24"/>
                <w:szCs w:val="24"/>
              </w:rPr>
              <w:t>меньшим</w:t>
            </w:r>
            <w:proofErr w:type="gramEnd"/>
            <w:r>
              <w:rPr>
                <w:sz w:val="24"/>
                <w:szCs w:val="24"/>
              </w:rPr>
              <w:t xml:space="preserve"> % летальности</w:t>
            </w:r>
            <w:r w:rsidRPr="00167E7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множитель —1,0</w:t>
            </w:r>
          </w:p>
        </w:tc>
      </w:tr>
      <w:tr w:rsidR="002252D7" w:rsidRPr="0095731B" w:rsidTr="002252D7">
        <w:trPr>
          <w:cantSplit/>
          <w:trHeight w:val="157"/>
        </w:trPr>
        <w:tc>
          <w:tcPr>
            <w:tcW w:w="566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</w:tbl>
    <w:p w:rsidR="00E5381D" w:rsidRPr="00EF3393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477"/>
        <w:gridCol w:w="1217"/>
        <w:gridCol w:w="6682"/>
      </w:tblGrid>
      <w:tr w:rsidR="00E5381D" w:rsidRPr="00EF3393" w:rsidTr="002252D7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7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2</w:t>
            </w:r>
          </w:p>
        </w:tc>
      </w:tr>
      <w:tr w:rsidR="00E5381D" w:rsidRPr="00EF3393" w:rsidTr="002252D7">
        <w:trPr>
          <w:cantSplit/>
          <w:trHeight w:val="232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Номер исследования</w:t>
            </w:r>
          </w:p>
        </w:tc>
        <w:tc>
          <w:tcPr>
            <w:tcW w:w="7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3</w:t>
            </w:r>
          </w:p>
        </w:tc>
      </w:tr>
      <w:tr w:rsidR="00E5381D" w:rsidRPr="008C1109" w:rsidTr="002252D7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>
            <w:pPr>
              <w:pStyle w:val="a0"/>
              <w:jc w:val="center"/>
            </w:pPr>
            <w:r w:rsidRPr="00EF3393"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A90B41">
            <w:pPr>
              <w:pStyle w:val="a0"/>
              <w:jc w:val="center"/>
            </w:pPr>
            <w:r w:rsidRPr="00EF3393">
              <w:t>Название исследования, авторы, год публикации, ссылка на источник</w:t>
            </w:r>
          </w:p>
        </w:tc>
        <w:tc>
          <w:tcPr>
            <w:tcW w:w="7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70D99" w:rsidRDefault="002252D7" w:rsidP="00A105FC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18" w:history="1">
              <w:proofErr w:type="spellStart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Gaissert</w:t>
              </w:r>
              <w:proofErr w:type="spellEnd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HA</w:t>
              </w:r>
            </w:hyperlink>
            <w:r w:rsidR="00F70D99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Mathisen</w:t>
              </w:r>
              <w:proofErr w:type="spellEnd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DJ</w:t>
              </w:r>
            </w:hyperlink>
            <w:r w:rsidR="00F70D99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proofErr w:type="spellStart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Grillo</w:t>
              </w:r>
              <w:proofErr w:type="spellEnd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HC</w:t>
              </w:r>
            </w:hyperlink>
            <w:r w:rsidR="00F70D99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Malt RA</w:t>
              </w:r>
            </w:hyperlink>
            <w:r w:rsidR="00F70D99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proofErr w:type="spellStart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Wain</w:t>
              </w:r>
              <w:proofErr w:type="spellEnd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JC</w:t>
              </w:r>
            </w:hyperlink>
            <w:r w:rsidR="00F70D99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proofErr w:type="spellStart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Moncure</w:t>
              </w:r>
              <w:proofErr w:type="spellEnd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AC</w:t>
              </w:r>
            </w:hyperlink>
            <w:r w:rsidR="00F70D99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hyperlink r:id="rId24" w:history="1"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</w:t>
              </w:r>
              <w:proofErr w:type="spellEnd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JH</w:t>
              </w:r>
            </w:hyperlink>
            <w:r w:rsidR="00F70D99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5" w:history="1"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Mueller PR</w:t>
              </w:r>
            </w:hyperlink>
            <w:r w:rsidR="00F70D99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6" w:history="1">
              <w:proofErr w:type="spellStart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DeAngelis</w:t>
              </w:r>
              <w:proofErr w:type="spellEnd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F70D99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proofErr w:type="spellStart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Ottinger</w:t>
              </w:r>
              <w:proofErr w:type="spellEnd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LW</w:t>
              </w:r>
            </w:hyperlink>
            <w:r w:rsidR="00F70D99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F70D9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F70D99" w:rsidRPr="00F70D99">
              <w:rPr>
                <w:rFonts w:cs="Times New Roman"/>
                <w:b w:val="0"/>
                <w:sz w:val="24"/>
                <w:szCs w:val="24"/>
              </w:rPr>
              <w:t xml:space="preserve">Short-segment intestinal </w:t>
            </w:r>
            <w:r w:rsidR="00F70D99" w:rsidRPr="00F70D99">
              <w:rPr>
                <w:rStyle w:val="highlight"/>
                <w:b w:val="0"/>
                <w:sz w:val="24"/>
                <w:szCs w:val="24"/>
              </w:rPr>
              <w:t xml:space="preserve">interposition </w:t>
            </w:r>
            <w:r w:rsidR="00F70D99" w:rsidRPr="00F70D99">
              <w:rPr>
                <w:rFonts w:cs="Times New Roman"/>
                <w:b w:val="0"/>
                <w:sz w:val="24"/>
                <w:szCs w:val="24"/>
              </w:rPr>
              <w:t>of the distal esophagus</w:t>
            </w:r>
            <w:r w:rsidR="00A105FC" w:rsidRPr="00F70D99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A105FC" w:rsidRPr="00F70D9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8" w:tooltip="The Journal of thoracic and cardiovascular surgery." w:history="1"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Thorac</w:t>
              </w:r>
              <w:proofErr w:type="spellEnd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Cardiovasc</w:t>
              </w:r>
              <w:proofErr w:type="spellEnd"/>
              <w:r w:rsidR="00F70D99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F70D99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1993 Nov</w:t>
            </w:r>
            <w:proofErr w:type="gramStart"/>
            <w:r w:rsidR="00F70D99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;106</w:t>
            </w:r>
            <w:proofErr w:type="gramEnd"/>
            <w:r w:rsidR="00F70D99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(5):860-6; discussion 866-7.</w:t>
            </w:r>
          </w:p>
          <w:p w:rsidR="00E5381D" w:rsidRPr="00A105FC" w:rsidRDefault="002252D7" w:rsidP="00A105FC">
            <w:pPr>
              <w:pStyle w:val="a0"/>
              <w:jc w:val="center"/>
              <w:rPr>
                <w:lang w:val="en-US"/>
              </w:rPr>
            </w:pPr>
            <w:hyperlink r:id="rId29" w:history="1">
              <w:r w:rsidR="00F70D99" w:rsidRPr="00F70D99">
                <w:rPr>
                  <w:rStyle w:val="af3"/>
                  <w:lang w:val="en-US"/>
                </w:rPr>
                <w:t>ht</w:t>
              </w:r>
              <w:r w:rsidR="00F70D99" w:rsidRPr="00F70D99">
                <w:rPr>
                  <w:rStyle w:val="af3"/>
                  <w:lang w:val="en-US"/>
                </w:rPr>
                <w:t>t</w:t>
              </w:r>
              <w:r w:rsidR="00F70D99" w:rsidRPr="00F70D99">
                <w:rPr>
                  <w:rStyle w:val="af3"/>
                  <w:lang w:val="en-US"/>
                </w:rPr>
                <w:t>p://www.ncbi.nlm.nih.g</w:t>
              </w:r>
              <w:r w:rsidR="00F70D99" w:rsidRPr="00F70D99">
                <w:rPr>
                  <w:rStyle w:val="af3"/>
                  <w:lang w:val="en-US"/>
                </w:rPr>
                <w:t>o</w:t>
              </w:r>
              <w:r w:rsidR="00F70D99" w:rsidRPr="00F70D99">
                <w:rPr>
                  <w:rStyle w:val="af3"/>
                  <w:lang w:val="en-US"/>
                </w:rPr>
                <w:t>v/pubmed/8231208</w:t>
              </w:r>
            </w:hyperlink>
            <w:r w:rsidR="00F70D99" w:rsidRPr="00F70D99">
              <w:rPr>
                <w:lang w:val="en-US"/>
              </w:rPr>
              <w:t xml:space="preserve"> </w:t>
            </w:r>
            <w:r w:rsidR="00A105FC" w:rsidRPr="00A105FC">
              <w:rPr>
                <w:lang w:val="en-US"/>
              </w:rPr>
              <w:t xml:space="preserve"> </w:t>
            </w:r>
          </w:p>
        </w:tc>
      </w:tr>
      <w:tr w:rsidR="002252D7" w:rsidRPr="0095731B" w:rsidTr="002252D7">
        <w:trPr>
          <w:cantSplit/>
          <w:trHeight w:val="158"/>
        </w:trPr>
        <w:tc>
          <w:tcPr>
            <w:tcW w:w="566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2252D7" w:rsidRPr="0095731B" w:rsidTr="002252D7">
        <w:trPr>
          <w:cantSplit/>
          <w:trHeight w:val="157"/>
        </w:trPr>
        <w:tc>
          <w:tcPr>
            <w:tcW w:w="566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252D7" w:rsidRPr="0095731B" w:rsidTr="002252D7">
        <w:trPr>
          <w:cantSplit/>
          <w:trHeight w:val="158"/>
        </w:trPr>
        <w:tc>
          <w:tcPr>
            <w:tcW w:w="566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 w:rsidP="00E9168D">
            <w:pPr>
              <w:pStyle w:val="a0"/>
              <w:tabs>
                <w:tab w:val="left" w:pos="280"/>
              </w:tabs>
            </w:pPr>
            <w:r>
              <w:t>Пациенты с диагнозом: новообразования пищевода, множитель – 1</w:t>
            </w:r>
          </w:p>
        </w:tc>
      </w:tr>
      <w:tr w:rsidR="002252D7" w:rsidRPr="0095731B" w:rsidTr="002252D7">
        <w:trPr>
          <w:cantSplit/>
          <w:trHeight w:val="157"/>
        </w:trPr>
        <w:tc>
          <w:tcPr>
            <w:tcW w:w="566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  <w:t>2</w:t>
            </w:r>
          </w:p>
        </w:tc>
      </w:tr>
      <w:tr w:rsidR="002252D7" w:rsidRPr="0095731B" w:rsidTr="002252D7">
        <w:trPr>
          <w:cantSplit/>
          <w:trHeight w:val="158"/>
        </w:trPr>
        <w:tc>
          <w:tcPr>
            <w:tcW w:w="566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 w:rsidP="00A105FC">
            <w:pPr>
              <w:pStyle w:val="a0"/>
              <w:jc w:val="center"/>
            </w:pPr>
            <w:r>
              <w:t xml:space="preserve">Интерпозиция дистального пищевода тощей кишкой, множитель — 0,5 </w:t>
            </w:r>
          </w:p>
        </w:tc>
      </w:tr>
      <w:tr w:rsidR="002252D7" w:rsidRPr="0095731B" w:rsidTr="002252D7">
        <w:trPr>
          <w:cantSplit/>
          <w:trHeight w:val="157"/>
        </w:trPr>
        <w:tc>
          <w:tcPr>
            <w:tcW w:w="566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252D7" w:rsidRPr="00E9168D" w:rsidTr="002252D7">
        <w:trPr>
          <w:cantSplit/>
          <w:trHeight w:val="158"/>
        </w:trPr>
        <w:tc>
          <w:tcPr>
            <w:tcW w:w="566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Pr="00E9168D" w:rsidRDefault="002252D7" w:rsidP="00E9168D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 xml:space="preserve">Отдаленные функциональные исходы 34 пациентов по итогам 87 месяцев наблюдения были отличными или хорошими в 26 случаях, </w:t>
            </w:r>
            <w:r w:rsidR="007E2B58">
              <w:rPr>
                <w:sz w:val="24"/>
                <w:szCs w:val="24"/>
              </w:rPr>
              <w:t>удовлетворительными</w:t>
            </w:r>
            <w:r>
              <w:rPr>
                <w:sz w:val="24"/>
                <w:szCs w:val="24"/>
              </w:rPr>
              <w:t xml:space="preserve"> – в 5 и плохими – в 1</w:t>
            </w:r>
            <w:r w:rsidRPr="00E9168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множитель</w:t>
            </w:r>
            <w:r w:rsidRPr="00E9168D">
              <w:rPr>
                <w:sz w:val="24"/>
                <w:szCs w:val="24"/>
              </w:rPr>
              <w:t xml:space="preserve"> 1</w:t>
            </w:r>
            <w:r w:rsidRPr="00E9168D">
              <w:t>.</w:t>
            </w:r>
          </w:p>
        </w:tc>
      </w:tr>
      <w:tr w:rsidR="002252D7" w:rsidRPr="0095731B" w:rsidTr="002252D7">
        <w:trPr>
          <w:cantSplit/>
          <w:trHeight w:val="157"/>
        </w:trPr>
        <w:tc>
          <w:tcPr>
            <w:tcW w:w="566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Pr="00E9168D" w:rsidRDefault="002252D7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Pr="00E9168D" w:rsidRDefault="002252D7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52D7" w:rsidRDefault="002252D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70D99">
            <w:pPr>
              <w:pStyle w:val="a0"/>
              <w:jc w:val="center"/>
            </w:pPr>
            <w:r>
              <w:t>2;1</w:t>
            </w:r>
            <w:r w:rsidR="00E5381D"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</w:t>
            </w:r>
            <w:r>
              <w:rPr>
                <w:lang w:val="en-US"/>
              </w:rPr>
              <w:t>;</w:t>
            </w:r>
            <w:r w:rsidR="00F70D99">
              <w:t>0,5</w:t>
            </w:r>
            <w:r>
              <w:rPr>
                <w:lang w:val="en-US"/>
              </w:rPr>
              <w:t>;</w:t>
            </w:r>
            <w:r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  <w:r>
              <w:rPr>
                <w:lang w:val="en-US"/>
              </w:rPr>
              <w:t>;</w:t>
            </w:r>
            <w:r w:rsidR="00F70D99">
              <w:t>1</w:t>
            </w:r>
            <w:r>
              <w:rPr>
                <w:lang w:val="en-US"/>
              </w:rPr>
              <w:t>;</w:t>
            </w:r>
            <w:r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477"/>
        <w:gridCol w:w="1217"/>
        <w:gridCol w:w="6682"/>
      </w:tblGrid>
      <w:tr w:rsidR="00E5381D" w:rsidRPr="0095731B" w:rsidTr="007E2B58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7E2B58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2252D7" w:rsidTr="007E2B58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8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E6060" w:rsidRPr="009266F9" w:rsidRDefault="002252D7" w:rsidP="002E606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0" w:history="1">
              <w:r w:rsidR="002E6060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Maier A</w:t>
              </w:r>
            </w:hyperlink>
            <w:r w:rsidR="002E6060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r w:rsidR="002E6060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Pinter H</w:t>
              </w:r>
            </w:hyperlink>
            <w:r w:rsidR="002E6060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proofErr w:type="spellStart"/>
              <w:r w:rsidR="002E6060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Tomaselli</w:t>
              </w:r>
              <w:proofErr w:type="spellEnd"/>
              <w:r w:rsidR="002E6060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2E6060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2E6060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Sankin</w:t>
              </w:r>
              <w:proofErr w:type="spellEnd"/>
              <w:r w:rsidR="002E6060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</w:t>
              </w:r>
            </w:hyperlink>
            <w:r w:rsidR="002E6060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r w:rsidR="002E6060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Gabor S</w:t>
              </w:r>
            </w:hyperlink>
            <w:r w:rsidR="002E6060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proofErr w:type="spellStart"/>
              <w:r w:rsidR="002E6060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Ratzenhofer-Komenda</w:t>
              </w:r>
              <w:proofErr w:type="spellEnd"/>
              <w:r w:rsidR="002E6060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2E6060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2E6060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Smolle-Jüttner</w:t>
              </w:r>
              <w:proofErr w:type="spellEnd"/>
              <w:r w:rsidR="002E6060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FM</w:t>
              </w:r>
            </w:hyperlink>
            <w:r w:rsidR="002E6060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2E6060" w:rsidRPr="009266F9">
              <w:rPr>
                <w:rFonts w:cs="Times New Roman"/>
                <w:b w:val="0"/>
                <w:sz w:val="24"/>
                <w:szCs w:val="24"/>
              </w:rPr>
              <w:t xml:space="preserve"> Retrosternal </w:t>
            </w:r>
            <w:proofErr w:type="spellStart"/>
            <w:r w:rsidR="002E6060" w:rsidRPr="009266F9">
              <w:rPr>
                <w:rFonts w:cs="Times New Roman"/>
                <w:b w:val="0"/>
                <w:sz w:val="24"/>
                <w:szCs w:val="24"/>
              </w:rPr>
              <w:t>pedicled</w:t>
            </w:r>
            <w:proofErr w:type="spellEnd"/>
            <w:r w:rsidR="002E6060" w:rsidRPr="009266F9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2E6060" w:rsidRPr="009266F9">
              <w:rPr>
                <w:rStyle w:val="highlight"/>
                <w:b w:val="0"/>
                <w:sz w:val="24"/>
                <w:szCs w:val="24"/>
              </w:rPr>
              <w:t>jejunum</w:t>
            </w:r>
            <w:r w:rsidR="002E6060" w:rsidRPr="009266F9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2E6060" w:rsidRPr="009266F9">
              <w:rPr>
                <w:rStyle w:val="highlight"/>
                <w:b w:val="0"/>
                <w:sz w:val="24"/>
                <w:szCs w:val="24"/>
              </w:rPr>
              <w:t>interposition</w:t>
            </w:r>
            <w:r w:rsidR="002E6060" w:rsidRPr="009266F9">
              <w:rPr>
                <w:rFonts w:cs="Times New Roman"/>
                <w:b w:val="0"/>
                <w:sz w:val="24"/>
                <w:szCs w:val="24"/>
              </w:rPr>
              <w:t xml:space="preserve">: an alternative for reconstruction after </w:t>
            </w:r>
            <w:proofErr w:type="spellStart"/>
            <w:r w:rsidR="002E6060" w:rsidRPr="009266F9">
              <w:rPr>
                <w:rFonts w:cs="Times New Roman"/>
                <w:b w:val="0"/>
                <w:sz w:val="24"/>
                <w:szCs w:val="24"/>
              </w:rPr>
              <w:t>total</w:t>
            </w:r>
            <w:r w:rsidR="002E6060" w:rsidRPr="009266F9">
              <w:rPr>
                <w:rStyle w:val="highlight"/>
                <w:b w:val="0"/>
                <w:sz w:val="24"/>
                <w:szCs w:val="24"/>
              </w:rPr>
              <w:t>esophago</w:t>
            </w:r>
            <w:r w:rsidR="002E6060" w:rsidRPr="009266F9">
              <w:rPr>
                <w:rFonts w:cs="Times New Roman"/>
                <w:b w:val="0"/>
                <w:sz w:val="24"/>
                <w:szCs w:val="24"/>
              </w:rPr>
              <w:t>-gastrectomy</w:t>
            </w:r>
            <w:proofErr w:type="spellEnd"/>
            <w:r w:rsidR="002E6060" w:rsidRPr="009266F9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37" w:tooltip="European journal of cardio-thoracic surgery : official journal of the European Association for Cardio-thoracic Surgery." w:history="1">
              <w:proofErr w:type="spellStart"/>
              <w:r w:rsidR="002E6060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2E6060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 </w:t>
              </w:r>
              <w:proofErr w:type="spellStart"/>
              <w:r w:rsidR="002E6060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Cardiothorac</w:t>
              </w:r>
              <w:proofErr w:type="spellEnd"/>
              <w:r w:rsidR="002E6060" w:rsidRPr="009266F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2E6060" w:rsidRPr="009266F9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2E6060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2002 Nov</w:t>
            </w:r>
            <w:proofErr w:type="gramStart"/>
            <w:r w:rsidR="002E6060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;22</w:t>
            </w:r>
            <w:proofErr w:type="gramEnd"/>
            <w:r w:rsidR="002E6060" w:rsidRPr="009266F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(5):661-5.</w:t>
            </w:r>
          </w:p>
          <w:p w:rsidR="00E5381D" w:rsidRPr="00C87EB8" w:rsidRDefault="002252D7" w:rsidP="002E6060">
            <w:pPr>
              <w:pStyle w:val="a0"/>
              <w:jc w:val="center"/>
              <w:rPr>
                <w:lang w:val="en-US"/>
              </w:rPr>
            </w:pPr>
            <w:hyperlink r:id="rId38" w:history="1">
              <w:r w:rsidR="002E6060" w:rsidRPr="009266F9">
                <w:rPr>
                  <w:rStyle w:val="af3"/>
                  <w:lang w:val="en-US"/>
                </w:rPr>
                <w:t>http://ww</w:t>
              </w:r>
              <w:r w:rsidR="002E6060" w:rsidRPr="009266F9">
                <w:rPr>
                  <w:rStyle w:val="af3"/>
                  <w:lang w:val="en-US"/>
                </w:rPr>
                <w:t>w</w:t>
              </w:r>
              <w:r w:rsidR="002E6060" w:rsidRPr="009266F9">
                <w:rPr>
                  <w:rStyle w:val="af3"/>
                  <w:lang w:val="en-US"/>
                </w:rPr>
                <w:t>.</w:t>
              </w:r>
              <w:r w:rsidR="002E6060" w:rsidRPr="009266F9">
                <w:rPr>
                  <w:rStyle w:val="af3"/>
                  <w:lang w:val="en-US"/>
                </w:rPr>
                <w:t>n</w:t>
              </w:r>
              <w:r w:rsidR="002E6060" w:rsidRPr="009266F9">
                <w:rPr>
                  <w:rStyle w:val="af3"/>
                  <w:lang w:val="en-US"/>
                </w:rPr>
                <w:t>cbi.nlm.nih.gov/pubmed/12414027</w:t>
              </w:r>
            </w:hyperlink>
          </w:p>
        </w:tc>
      </w:tr>
      <w:tr w:rsidR="00E5381D" w:rsidRPr="00754F33" w:rsidTr="007E2B58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F33" w:rsidRDefault="002E6060" w:rsidP="002E6060">
            <w:pPr>
              <w:pStyle w:val="a0"/>
              <w:jc w:val="center"/>
            </w:pPr>
            <w:r>
              <w:rPr>
                <w:shd w:val="clear" w:color="auto" w:fill="FFFFFF"/>
              </w:rPr>
              <w:t>Потребность в повторном расширении пищевода составила 50% вследствие рубцевания</w:t>
            </w:r>
            <w:r w:rsidR="00E5381D" w:rsidRPr="00754F33">
              <w:rPr>
                <w:shd w:val="clear" w:color="auto" w:fill="FFFFFF"/>
              </w:rPr>
              <w:t>.</w:t>
            </w:r>
          </w:p>
        </w:tc>
      </w:tr>
      <w:tr w:rsidR="00E5381D" w:rsidRPr="0095731B" w:rsidTr="007E2B58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F33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F33" w:rsidRDefault="00E5381D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7E2B58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E6060">
            <w:pPr>
              <w:pStyle w:val="a0"/>
              <w:tabs>
                <w:tab w:val="left" w:pos="280"/>
              </w:tabs>
            </w:pPr>
            <w:r>
              <w:t>Пациенты с диагнозом: рак</w:t>
            </w:r>
            <w:r>
              <w:rPr>
                <w:lang w:eastAsia="en-US"/>
              </w:rPr>
              <w:t xml:space="preserve"> пищевода, перфорация пищевода</w:t>
            </w:r>
            <w:r>
              <w:t>, множитель – 1</w:t>
            </w:r>
          </w:p>
        </w:tc>
      </w:tr>
      <w:tr w:rsidR="00E5381D" w:rsidRPr="0095731B" w:rsidTr="007E2B58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7E2B58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E6060" w:rsidP="005704C5">
            <w:pPr>
              <w:pStyle w:val="a0"/>
              <w:jc w:val="center"/>
            </w:pPr>
            <w:proofErr w:type="gramStart"/>
            <w:r>
              <w:t>Ретростернальная</w:t>
            </w:r>
            <w:proofErr w:type="gramEnd"/>
            <w:r>
              <w:t xml:space="preserve"> </w:t>
            </w:r>
            <w:proofErr w:type="spellStart"/>
            <w:r>
              <w:t>э</w:t>
            </w:r>
            <w:r w:rsidRPr="00C87EB8">
              <w:t>зофаго-</w:t>
            </w:r>
            <w:r>
              <w:t>еюностомия</w:t>
            </w:r>
            <w:proofErr w:type="spellEnd"/>
            <w:r>
              <w:t>, множитель – 0,5</w:t>
            </w:r>
          </w:p>
        </w:tc>
      </w:tr>
      <w:tr w:rsidR="00E5381D" w:rsidRPr="0095731B" w:rsidTr="007E2B58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477"/>
        <w:gridCol w:w="1239"/>
        <w:gridCol w:w="6600"/>
      </w:tblGrid>
      <w:tr w:rsidR="00E5381D" w:rsidRPr="0095731B" w:rsidTr="007E2B58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7E2B58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2252D7" w:rsidTr="007E2B58">
        <w:trPr>
          <w:cantSplit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0D99" w:rsidRPr="00E9645E" w:rsidRDefault="002252D7" w:rsidP="00F70D99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39" w:history="1">
              <w:proofErr w:type="spellStart"/>
              <w:r w:rsidR="00F70D99" w:rsidRPr="00E9645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Ultsch</w:t>
              </w:r>
              <w:proofErr w:type="spellEnd"/>
              <w:r w:rsidR="00F70D99" w:rsidRPr="00E9645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F70D99" w:rsidRPr="00E9645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F70D99" w:rsidRPr="00E9645E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F70D99" w:rsidRPr="00E9645E">
              <w:rPr>
                <w:rFonts w:cs="Times New Roman"/>
                <w:b w:val="0"/>
                <w:sz w:val="24"/>
                <w:szCs w:val="24"/>
              </w:rPr>
              <w:t>Autologous replacement of the cervical esophagus.</w:t>
            </w:r>
            <w:proofErr w:type="gramEnd"/>
            <w:r w:rsidR="00F70D99" w:rsidRPr="00E9645E">
              <w:rPr>
                <w:rFonts w:cs="Times New Roman"/>
                <w:b w:val="0"/>
                <w:sz w:val="24"/>
                <w:szCs w:val="24"/>
              </w:rPr>
              <w:t xml:space="preserve"> Free </w:t>
            </w:r>
            <w:proofErr w:type="spellStart"/>
            <w:r w:rsidR="00F70D99" w:rsidRPr="00E9645E">
              <w:rPr>
                <w:rFonts w:cs="Times New Roman"/>
                <w:b w:val="0"/>
                <w:sz w:val="24"/>
                <w:szCs w:val="24"/>
              </w:rPr>
              <w:t>jejunal</w:t>
            </w:r>
            <w:proofErr w:type="spellEnd"/>
            <w:r w:rsidR="00F70D99" w:rsidRPr="00E9645E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F70D99" w:rsidRPr="00E9645E">
              <w:rPr>
                <w:rStyle w:val="highlight"/>
                <w:b w:val="0"/>
                <w:sz w:val="24"/>
                <w:szCs w:val="24"/>
              </w:rPr>
              <w:t>interposition</w:t>
            </w:r>
            <w:r w:rsidR="00F70D99" w:rsidRPr="00E9645E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F70D99" w:rsidRPr="00E9645E">
              <w:rPr>
                <w:rFonts w:cs="Times New Roman"/>
                <w:b w:val="0"/>
                <w:sz w:val="24"/>
                <w:szCs w:val="24"/>
              </w:rPr>
              <w:t xml:space="preserve">in a microsurgical technic as a replacement of the esophagus with function studies in an experiment. </w:t>
            </w:r>
            <w:hyperlink r:id="rId40" w:tooltip="Fortschritte der Medizin." w:history="1">
              <w:proofErr w:type="spellStart"/>
              <w:r w:rsidR="00F70D99" w:rsidRPr="00E9645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Fortschr</w:t>
              </w:r>
              <w:proofErr w:type="spellEnd"/>
              <w:r w:rsidR="00F70D99" w:rsidRPr="00E9645E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Med.</w:t>
              </w:r>
            </w:hyperlink>
            <w:r w:rsidR="00F70D99" w:rsidRPr="00E9645E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F70D99" w:rsidRPr="00E9645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1981 Jul 2</w:t>
            </w:r>
            <w:proofErr w:type="gramStart"/>
            <w:r w:rsidR="00F70D99" w:rsidRPr="00E9645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;99</w:t>
            </w:r>
            <w:proofErr w:type="gramEnd"/>
            <w:r w:rsidR="00F70D99" w:rsidRPr="00E9645E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(25):1002-6.</w:t>
            </w:r>
          </w:p>
          <w:p w:rsidR="00E5381D" w:rsidRPr="00A15C6E" w:rsidRDefault="002252D7" w:rsidP="00F70D99">
            <w:pPr>
              <w:pStyle w:val="a0"/>
              <w:jc w:val="center"/>
              <w:rPr>
                <w:lang w:val="en-US"/>
              </w:rPr>
            </w:pPr>
            <w:hyperlink r:id="rId41" w:history="1">
              <w:r w:rsidR="00F70D99" w:rsidRPr="00E9645E">
                <w:rPr>
                  <w:rStyle w:val="af3"/>
                  <w:lang w:val="en-US"/>
                </w:rPr>
                <w:t>http://www</w:t>
              </w:r>
              <w:r w:rsidR="00F70D99" w:rsidRPr="00E9645E">
                <w:rPr>
                  <w:rStyle w:val="af3"/>
                  <w:lang w:val="en-US"/>
                </w:rPr>
                <w:t>.</w:t>
              </w:r>
              <w:r w:rsidR="00F70D99" w:rsidRPr="00E9645E">
                <w:rPr>
                  <w:rStyle w:val="af3"/>
                  <w:lang w:val="en-US"/>
                </w:rPr>
                <w:t>ncbi.nlm.nih.gov/pubmed/7262782</w:t>
              </w:r>
            </w:hyperlink>
          </w:p>
        </w:tc>
      </w:tr>
      <w:tr w:rsidR="00E5381D" w:rsidRPr="0095731B" w:rsidTr="007E2B58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70D99" w:rsidP="00F70D99">
            <w:pPr>
              <w:pStyle w:val="ae"/>
              <w:tabs>
                <w:tab w:val="left" w:pos="232"/>
              </w:tabs>
              <w:ind w:left="0"/>
              <w:jc w:val="center"/>
            </w:pPr>
            <w:r>
              <w:rPr>
                <w:sz w:val="24"/>
                <w:szCs w:val="24"/>
              </w:rPr>
              <w:t>У 1/3 пациентов развивается рубцевания в месте анастомоза, что требует проведения повторного хирургического вмешательства</w:t>
            </w:r>
            <w:r w:rsidR="00E5381D">
              <w:rPr>
                <w:sz w:val="24"/>
                <w:szCs w:val="24"/>
              </w:rPr>
              <w:t>.</w:t>
            </w:r>
          </w:p>
        </w:tc>
      </w:tr>
      <w:tr w:rsidR="00E5381D" w:rsidRPr="0095731B" w:rsidTr="007E2B58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7E2B58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 w:rsidP="00F70D99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F70D99">
              <w:t>заболевания</w:t>
            </w:r>
            <w:r>
              <w:t xml:space="preserve"> пищевода, множитель – 1,0</w:t>
            </w:r>
          </w:p>
        </w:tc>
      </w:tr>
      <w:tr w:rsidR="00E5381D" w:rsidRPr="0095731B" w:rsidTr="007E2B58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7E2B58">
        <w:trPr>
          <w:cantSplit/>
          <w:trHeight w:val="158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70D99">
            <w:pPr>
              <w:pStyle w:val="a0"/>
              <w:jc w:val="center"/>
            </w:pPr>
            <w:r>
              <w:t>Свободная интерпозиция тощей кишки в качестве замены шейного отдела пищевода, множитель – 0,5</w:t>
            </w:r>
          </w:p>
        </w:tc>
      </w:tr>
      <w:tr w:rsidR="00E5381D" w:rsidRPr="0095731B" w:rsidTr="007E2B58">
        <w:trPr>
          <w:cantSplit/>
          <w:trHeight w:val="157"/>
        </w:trPr>
        <w:tc>
          <w:tcPr>
            <w:tcW w:w="5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1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77"/>
        <w:gridCol w:w="1217"/>
        <w:gridCol w:w="6631"/>
      </w:tblGrid>
      <w:tr w:rsidR="00E5381D" w:rsidRPr="0095731B" w:rsidTr="007E2B58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7E2B58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E9168D" w:rsidTr="007E2B58">
        <w:trPr>
          <w:cantSplit/>
        </w:trPr>
        <w:tc>
          <w:tcPr>
            <w:tcW w:w="56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8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F70D99" w:rsidRDefault="002252D7" w:rsidP="00E9168D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42" w:history="1">
              <w:proofErr w:type="spellStart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Gaissert</w:t>
              </w:r>
              <w:proofErr w:type="spellEnd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HA</w:t>
              </w:r>
            </w:hyperlink>
            <w:r w:rsidR="00E9168D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proofErr w:type="spellStart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Mathisen</w:t>
              </w:r>
              <w:proofErr w:type="spellEnd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DJ</w:t>
              </w:r>
            </w:hyperlink>
            <w:r w:rsidR="00E9168D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Grillo</w:t>
              </w:r>
              <w:proofErr w:type="spellEnd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HC</w:t>
              </w:r>
            </w:hyperlink>
            <w:r w:rsidR="00E9168D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Malt RA</w:t>
              </w:r>
            </w:hyperlink>
            <w:r w:rsidR="00E9168D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proofErr w:type="spellStart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Wain</w:t>
              </w:r>
              <w:proofErr w:type="spellEnd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JC</w:t>
              </w:r>
            </w:hyperlink>
            <w:r w:rsidR="00E9168D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Moncure</w:t>
              </w:r>
              <w:proofErr w:type="spellEnd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AC</w:t>
              </w:r>
            </w:hyperlink>
            <w:r w:rsidR="00E9168D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hyperlink r:id="rId48" w:history="1"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</w:t>
              </w:r>
              <w:proofErr w:type="spellEnd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JH</w:t>
              </w:r>
            </w:hyperlink>
            <w:r w:rsidR="00E9168D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Mueller PR</w:t>
              </w:r>
            </w:hyperlink>
            <w:r w:rsidR="00E9168D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proofErr w:type="spellStart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DeAngelis</w:t>
              </w:r>
              <w:proofErr w:type="spellEnd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E9168D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proofErr w:type="spellStart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Ottinger</w:t>
              </w:r>
              <w:proofErr w:type="spellEnd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LW</w:t>
              </w:r>
            </w:hyperlink>
            <w:r w:rsidR="00E9168D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9168D" w:rsidRPr="00F70D9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E9168D" w:rsidRPr="00F70D99">
              <w:rPr>
                <w:rFonts w:cs="Times New Roman"/>
                <w:b w:val="0"/>
                <w:sz w:val="24"/>
                <w:szCs w:val="24"/>
              </w:rPr>
              <w:t xml:space="preserve">Short-segment intestinal </w:t>
            </w:r>
            <w:r w:rsidR="00E9168D" w:rsidRPr="00F70D99">
              <w:rPr>
                <w:rStyle w:val="highlight"/>
                <w:b w:val="0"/>
                <w:sz w:val="24"/>
                <w:szCs w:val="24"/>
              </w:rPr>
              <w:t xml:space="preserve">interposition </w:t>
            </w:r>
            <w:r w:rsidR="00E9168D" w:rsidRPr="00F70D99">
              <w:rPr>
                <w:rFonts w:cs="Times New Roman"/>
                <w:b w:val="0"/>
                <w:sz w:val="24"/>
                <w:szCs w:val="24"/>
              </w:rPr>
              <w:t>of the distal esophagus.</w:t>
            </w:r>
            <w:proofErr w:type="gramEnd"/>
            <w:r w:rsidR="00E9168D" w:rsidRPr="00F70D9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2" w:tooltip="The Journal of thoracic and cardiovascular surgery." w:history="1"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Thorac</w:t>
              </w:r>
              <w:proofErr w:type="spellEnd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Cardiovasc</w:t>
              </w:r>
              <w:proofErr w:type="spellEnd"/>
              <w:r w:rsidR="00E9168D" w:rsidRPr="00F70D9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E9168D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1993 Nov</w:t>
            </w:r>
            <w:proofErr w:type="gramStart"/>
            <w:r w:rsidR="00E9168D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;106</w:t>
            </w:r>
            <w:proofErr w:type="gramEnd"/>
            <w:r w:rsidR="00E9168D" w:rsidRPr="00F70D9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(5):860-6; discussion 866-7.</w:t>
            </w:r>
          </w:p>
          <w:p w:rsidR="00E5381D" w:rsidRPr="00582FD4" w:rsidRDefault="002252D7" w:rsidP="00E9168D">
            <w:pPr>
              <w:pStyle w:val="a0"/>
              <w:jc w:val="center"/>
              <w:rPr>
                <w:lang w:val="en-US"/>
              </w:rPr>
            </w:pPr>
            <w:hyperlink r:id="rId53" w:history="1">
              <w:r w:rsidR="00E9168D" w:rsidRPr="00F70D99">
                <w:rPr>
                  <w:rStyle w:val="af3"/>
                  <w:lang w:val="en-US"/>
                </w:rPr>
                <w:t>ht</w:t>
              </w:r>
              <w:bookmarkStart w:id="1" w:name="_GoBack"/>
              <w:bookmarkEnd w:id="1"/>
              <w:r w:rsidR="00E9168D" w:rsidRPr="00F70D99">
                <w:rPr>
                  <w:rStyle w:val="af3"/>
                  <w:lang w:val="en-US"/>
                </w:rPr>
                <w:t>t</w:t>
              </w:r>
              <w:r w:rsidR="00E9168D" w:rsidRPr="00F70D99">
                <w:rPr>
                  <w:rStyle w:val="af3"/>
                  <w:lang w:val="en-US"/>
                </w:rPr>
                <w:t>p://www.ncbi.nlm.nih.gov/pubmed/8231208</w:t>
              </w:r>
            </w:hyperlink>
          </w:p>
        </w:tc>
      </w:tr>
      <w:tr w:rsidR="007E2B58" w:rsidRPr="00EC1E61" w:rsidTr="00FA30F0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Pr="00EC1E61" w:rsidRDefault="007E2B58" w:rsidP="00EC1E61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Госпитальная смертность оставила 10,5% (2 из 19 пациентов).</w:t>
            </w:r>
          </w:p>
        </w:tc>
      </w:tr>
      <w:tr w:rsidR="007E2B58" w:rsidRPr="0095731B" w:rsidTr="00FA30F0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Pr="00EC1E61" w:rsidRDefault="007E2B58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Pr="00EC1E61" w:rsidRDefault="007E2B58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Pr="00EC1E61" w:rsidRDefault="007E2B58">
            <w:pPr>
              <w:pStyle w:val="a0"/>
              <w:jc w:val="center"/>
            </w:pPr>
            <w:r w:rsidRPr="00EC1E61">
              <w:rPr>
                <w:b/>
              </w:rPr>
              <w:t>4</w:t>
            </w:r>
          </w:p>
        </w:tc>
      </w:tr>
      <w:tr w:rsidR="007E2B58" w:rsidRPr="0095731B" w:rsidTr="00EF27C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 w:rsidP="00E9168D">
            <w:pPr>
              <w:pStyle w:val="a0"/>
              <w:tabs>
                <w:tab w:val="left" w:pos="280"/>
              </w:tabs>
            </w:pPr>
            <w:r>
              <w:t>Пациенты с диагнозом: новообразования пищевода, множитель – 1</w:t>
            </w:r>
          </w:p>
        </w:tc>
      </w:tr>
      <w:tr w:rsidR="007E2B58" w:rsidRPr="0095731B" w:rsidTr="00EF27C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7E2B58" w:rsidRPr="0095731B" w:rsidTr="002F6173">
        <w:trPr>
          <w:cantSplit/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4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  <w:jc w:val="center"/>
            </w:pPr>
            <w:r>
              <w:t>Интерпозиция дистального пищевода тощей кишкой, множитель — 0,5</w:t>
            </w:r>
          </w:p>
        </w:tc>
      </w:tr>
      <w:tr w:rsidR="007E2B58" w:rsidRPr="0095731B" w:rsidTr="002F6173">
        <w:trPr>
          <w:cantSplit/>
          <w:trHeight w:val="157"/>
        </w:trPr>
        <w:tc>
          <w:tcPr>
            <w:tcW w:w="567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</w:pPr>
          </w:p>
        </w:tc>
        <w:tc>
          <w:tcPr>
            <w:tcW w:w="14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</w:pPr>
          </w:p>
        </w:tc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B58" w:rsidRDefault="007E2B58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t>2</w:t>
            </w:r>
            <w:r w:rsidR="00E5381D">
              <w:t>;2</w:t>
            </w:r>
            <w:r w:rsidR="00E5381D">
              <w:rPr>
                <w:lang w:val="en-US"/>
              </w:rPr>
              <w:t>;</w:t>
            </w:r>
            <w:r w:rsidR="00582FD4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3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6800"/>
        <w:gridCol w:w="1423"/>
        <w:gridCol w:w="797"/>
      </w:tblGrid>
      <w:tr w:rsidR="00E9168D" w:rsidRPr="0095731B" w:rsidTr="007E2B58">
        <w:trPr>
          <w:cantSplit/>
          <w:trHeight w:val="293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6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 w:rsidTr="007E2B58">
        <w:trPr>
          <w:cantSplit/>
          <w:trHeight w:val="796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>1</w:t>
            </w:r>
          </w:p>
        </w:tc>
        <w:tc>
          <w:tcPr>
            <w:tcW w:w="6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 w:rsidTr="007E2B58">
        <w:trPr>
          <w:cantSplit/>
          <w:trHeight w:val="740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2</w:t>
            </w:r>
          </w:p>
        </w:tc>
        <w:tc>
          <w:tcPr>
            <w:tcW w:w="6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 w:rsidTr="007E2B58">
        <w:trPr>
          <w:cantSplit/>
          <w:trHeight w:val="828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3</w:t>
            </w:r>
          </w:p>
        </w:tc>
        <w:tc>
          <w:tcPr>
            <w:tcW w:w="6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 w:rsidTr="007E2B58">
        <w:trPr>
          <w:cantSplit/>
          <w:trHeight w:val="828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4</w:t>
            </w:r>
          </w:p>
        </w:tc>
        <w:tc>
          <w:tcPr>
            <w:tcW w:w="6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 w:rsidTr="007E2B58">
        <w:trPr>
          <w:cantSplit/>
          <w:trHeight w:val="877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5</w:t>
            </w:r>
          </w:p>
        </w:tc>
        <w:tc>
          <w:tcPr>
            <w:tcW w:w="6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 w:rsidTr="007E2B58">
        <w:trPr>
          <w:cantSplit/>
          <w:trHeight w:val="335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902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lastRenderedPageBreak/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</w:pPr>
            <w:r w:rsidRPr="00EC1E61"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EC1E61">
              <w:rPr>
                <w:color w:val="auto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5381D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EC1E61">
              <w:rPr>
                <w:b/>
                <w:color w:val="FF0000"/>
                <w:sz w:val="28"/>
                <w:szCs w:val="28"/>
                <w:highlight w:val="yellow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E5381D" w:rsidRDefault="00D559BD">
      <w:pPr>
        <w:pStyle w:val="a0"/>
        <w:ind w:firstLine="567"/>
        <w:jc w:val="center"/>
      </w:pPr>
      <w:bookmarkStart w:id="3" w:name="Таблица8_уникальность1"/>
      <w:bookmarkEnd w:id="3"/>
      <w:r>
        <w:rPr>
          <w:b/>
        </w:rPr>
        <w:t xml:space="preserve">Оценка </w:t>
      </w:r>
      <w:r w:rsidR="00E5381D">
        <w:rPr>
          <w:b/>
        </w:rPr>
        <w:t>клинико-экономической эффективности</w:t>
      </w:r>
    </w:p>
    <w:p w:rsidR="00D559BD" w:rsidRDefault="00D559BD">
      <w:pPr>
        <w:pStyle w:val="a0"/>
      </w:pPr>
      <w:r>
        <w:t>Не было найдено исследований по клинико-экономической эффективности (см. приложение 1), но можно считать, что к</w:t>
      </w:r>
      <w:r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 - 2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815DDD">
      <w:pPr>
        <w:pStyle w:val="a0"/>
      </w:pPr>
      <w:r>
        <w:rPr>
          <w:b/>
        </w:rPr>
        <w:t>407 190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815DDD">
      <w:pPr>
        <w:pStyle w:val="a0"/>
      </w:pPr>
      <w:r>
        <w:rPr>
          <w:b/>
        </w:rPr>
        <w:t>3</w:t>
      </w:r>
      <w:r w:rsidR="00E5381D">
        <w:rPr>
          <w:b/>
        </w:rPr>
        <w:t xml:space="preserve"> пациент</w:t>
      </w:r>
      <w:r w:rsidR="00EC1E61">
        <w:rPr>
          <w:b/>
        </w:rPr>
        <w:t>а</w:t>
      </w:r>
    </w:p>
    <w:p w:rsidR="00E5381D" w:rsidRDefault="00815DDD">
      <w:pPr>
        <w:pStyle w:val="a0"/>
      </w:pPr>
      <w:r>
        <w:rPr>
          <w:b/>
        </w:rPr>
        <w:t>407 190</w:t>
      </w:r>
      <w:r w:rsidR="00E5381D">
        <w:rPr>
          <w:b/>
        </w:rPr>
        <w:t xml:space="preserve"> *</w:t>
      </w:r>
      <w:r>
        <w:rPr>
          <w:b/>
        </w:rPr>
        <w:t>3</w:t>
      </w:r>
      <w:r w:rsidR="00E5381D">
        <w:rPr>
          <w:b/>
        </w:rPr>
        <w:t xml:space="preserve"> = </w:t>
      </w:r>
      <w:r w:rsidR="005C3CFF">
        <w:rPr>
          <w:b/>
        </w:rPr>
        <w:t>1</w:t>
      </w:r>
      <w:r>
        <w:rPr>
          <w:b/>
        </w:rPr>
        <w:t xml:space="preserve"> 221 570</w:t>
      </w:r>
    </w:p>
    <w:p w:rsidR="00E5381D" w:rsidRDefault="00E5381D">
      <w:pPr>
        <w:pStyle w:val="a0"/>
      </w:pPr>
    </w:p>
    <w:p w:rsidR="00E5381D" w:rsidRDefault="00815DDD">
      <w:pPr>
        <w:pStyle w:val="ae"/>
        <w:numPr>
          <w:ilvl w:val="0"/>
          <w:numId w:val="3"/>
        </w:numPr>
        <w:tabs>
          <w:tab w:val="left" w:pos="952"/>
        </w:tabs>
      </w:pPr>
      <w:r>
        <w:rPr>
          <w:sz w:val="24"/>
          <w:szCs w:val="24"/>
        </w:rPr>
        <w:t>17 из 35 пациентов (48,6%)были живы по итогам 1-8,5-летнего наблюдения</w:t>
      </w:r>
      <w:r w:rsidR="00E5381D">
        <w:rPr>
          <w:sz w:val="24"/>
          <w:szCs w:val="24"/>
        </w:rPr>
        <w:t>.</w:t>
      </w:r>
    </w:p>
    <w:p w:rsidR="00E5381D" w:rsidRDefault="00E5381D">
      <w:pPr>
        <w:pStyle w:val="a0"/>
      </w:pPr>
    </w:p>
    <w:p w:rsidR="00E5381D" w:rsidRDefault="00815DDD">
      <w:pPr>
        <w:pStyle w:val="a0"/>
      </w:pPr>
      <w:r>
        <w:rPr>
          <w:b/>
        </w:rPr>
        <w:t>1 221 570</w:t>
      </w:r>
      <w:r w:rsidR="00E5381D">
        <w:rPr>
          <w:b/>
        </w:rPr>
        <w:t>/</w:t>
      </w:r>
      <w:r>
        <w:rPr>
          <w:b/>
        </w:rPr>
        <w:t>48,6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25 135,18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815DDD">
        <w:rPr>
          <w:b/>
        </w:rPr>
        <w:t>25 135,18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815DDD">
        <w:rPr>
          <w:b/>
        </w:rPr>
        <w:t>0,3641</w:t>
      </w:r>
      <w:r w:rsidRPr="00E913F2">
        <w:rPr>
          <w:b/>
        </w:rPr>
        <w:t>(%)</w:t>
      </w:r>
    </w:p>
    <w:p w:rsidR="00D559BD" w:rsidRPr="00E913F2" w:rsidRDefault="00D559BD" w:rsidP="003D3A4D">
      <w:pPr>
        <w:pStyle w:val="a0"/>
        <w:rPr>
          <w:b/>
        </w:rPr>
      </w:pPr>
    </w:p>
    <w:p w:rsidR="00D559BD" w:rsidRPr="00C87EB8" w:rsidRDefault="00D559BD" w:rsidP="003D3A4D">
      <w:pPr>
        <w:pStyle w:val="a0"/>
        <w:rPr>
          <w:b/>
          <w:lang w:val="en-US"/>
        </w:rPr>
      </w:pPr>
      <w:r>
        <w:rPr>
          <w:b/>
        </w:rPr>
        <w:t>Приложение</w:t>
      </w:r>
      <w:r w:rsidRPr="00C87EB8">
        <w:rPr>
          <w:b/>
          <w:lang w:val="en-US"/>
        </w:rPr>
        <w:t xml:space="preserve"> 1</w:t>
      </w:r>
    </w:p>
    <w:p w:rsidR="00E9168D" w:rsidRDefault="00E9168D" w:rsidP="00E9168D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20"/>
          <w:szCs w:val="20"/>
        </w:rPr>
      </w:pPr>
      <w:proofErr w:type="spellStart"/>
      <w:r>
        <w:rPr>
          <w:rFonts w:ascii="Arial" w:hAnsi="Arial" w:cs="Arial"/>
          <w:color w:val="724128"/>
          <w:sz w:val="20"/>
          <w:szCs w:val="20"/>
        </w:rPr>
        <w:t>History</w:t>
      </w:r>
      <w:proofErr w:type="spellEnd"/>
    </w:p>
    <w:p w:rsidR="00E9168D" w:rsidRDefault="002252D7" w:rsidP="00E9168D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hyperlink r:id="rId54" w:tooltip="Download history" w:history="1">
        <w:proofErr w:type="spellStart"/>
        <w:r w:rsidR="00E9168D">
          <w:rPr>
            <w:rStyle w:val="af3"/>
            <w:rFonts w:ascii="Arial" w:hAnsi="Arial" w:cs="Arial"/>
            <w:color w:val="642A8F"/>
            <w:sz w:val="20"/>
            <w:szCs w:val="20"/>
          </w:rPr>
          <w:t>Download</w:t>
        </w:r>
        <w:proofErr w:type="spellEnd"/>
        <w:r w:rsidR="00E9168D">
          <w:rPr>
            <w:rStyle w:val="af3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E9168D">
          <w:rPr>
            <w:rStyle w:val="af3"/>
            <w:rFonts w:ascii="Arial" w:hAnsi="Arial" w:cs="Arial"/>
            <w:color w:val="642A8F"/>
            <w:sz w:val="20"/>
            <w:szCs w:val="20"/>
          </w:rPr>
          <w:t>history</w:t>
        </w:r>
      </w:hyperlink>
      <w:hyperlink r:id="rId55" w:tooltip="Clear all history searches" w:history="1">
        <w:r w:rsidR="00E9168D">
          <w:rPr>
            <w:rStyle w:val="af3"/>
            <w:rFonts w:ascii="Arial" w:hAnsi="Arial" w:cs="Arial"/>
            <w:color w:val="642A8F"/>
            <w:sz w:val="20"/>
            <w:szCs w:val="20"/>
          </w:rPr>
          <w:t>Clear</w:t>
        </w:r>
        <w:proofErr w:type="spellEnd"/>
        <w:r w:rsidR="00E9168D">
          <w:rPr>
            <w:rStyle w:val="af3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E9168D">
          <w:rPr>
            <w:rStyle w:val="af3"/>
            <w:rFonts w:ascii="Arial" w:hAnsi="Arial" w:cs="Arial"/>
            <w:color w:val="642A8F"/>
            <w:sz w:val="20"/>
            <w:szCs w:val="20"/>
          </w:rPr>
          <w:t>history</w:t>
        </w:r>
        <w:proofErr w:type="spellEnd"/>
      </w:hyperlink>
    </w:p>
    <w:tbl>
      <w:tblPr>
        <w:tblW w:w="11850" w:type="dxa"/>
        <w:tblInd w:w="-16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5"/>
        <w:gridCol w:w="1325"/>
        <w:gridCol w:w="7842"/>
        <w:gridCol w:w="1109"/>
        <w:gridCol w:w="879"/>
      </w:tblGrid>
      <w:tr w:rsidR="00E9168D" w:rsidRPr="00815DDD" w:rsidTr="00815DDD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9168D" w:rsidRPr="00815DDD" w:rsidRDefault="00E9168D">
            <w:pPr>
              <w:spacing w:line="270" w:lineRule="atLeast"/>
              <w:ind w:firstLine="25072"/>
              <w:rPr>
                <w:rFonts w:ascii="Times New Roman" w:hAnsi="Times New Roman"/>
                <w:color w:val="000000"/>
              </w:rPr>
            </w:pPr>
            <w:proofErr w:type="spellStart"/>
            <w:r w:rsidRPr="00815DDD">
              <w:rPr>
                <w:rFonts w:ascii="Times New Roman" w:hAnsi="Times New Roman"/>
                <w:color w:val="000000"/>
              </w:rPr>
              <w:lastRenderedPageBreak/>
              <w:t>Recent</w:t>
            </w:r>
            <w:proofErr w:type="spellEnd"/>
            <w:r w:rsidRPr="00815DD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15DDD">
              <w:rPr>
                <w:rFonts w:ascii="Times New Roman" w:hAnsi="Times New Roman"/>
                <w:color w:val="000000"/>
              </w:rPr>
              <w:t>queries</w:t>
            </w:r>
            <w:proofErr w:type="spellEnd"/>
          </w:p>
        </w:tc>
      </w:tr>
      <w:tr w:rsidR="00E9168D" w:rsidRPr="00815DDD" w:rsidTr="00815DDD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9168D" w:rsidRPr="00815DDD" w:rsidRDefault="00E9168D">
            <w:pPr>
              <w:spacing w:line="270" w:lineRule="atLeast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15DDD">
              <w:rPr>
                <w:rFonts w:ascii="Times New Roman" w:hAnsi="Times New Roman"/>
                <w:color w:val="000000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9168D" w:rsidRPr="00815DDD" w:rsidRDefault="00E9168D">
            <w:pPr>
              <w:spacing w:line="270" w:lineRule="atLeast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15DDD">
              <w:rPr>
                <w:rFonts w:ascii="Times New Roman" w:hAnsi="Times New Roman"/>
                <w:color w:val="000000"/>
              </w:rPr>
              <w:t>Add</w:t>
            </w:r>
            <w:proofErr w:type="spellEnd"/>
            <w:r w:rsidRPr="00815DD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15DDD">
              <w:rPr>
                <w:rFonts w:ascii="Times New Roman" w:hAnsi="Times New Roman"/>
                <w:color w:val="000000"/>
              </w:rPr>
              <w:t>to</w:t>
            </w:r>
            <w:proofErr w:type="spellEnd"/>
            <w:r w:rsidRPr="00815DD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15DDD">
              <w:rPr>
                <w:rFonts w:ascii="Times New Roman" w:hAnsi="Times New Roman"/>
                <w:color w:val="000000"/>
              </w:rPr>
              <w:t>builder</w:t>
            </w:r>
            <w:proofErr w:type="spellEnd"/>
          </w:p>
        </w:tc>
        <w:tc>
          <w:tcPr>
            <w:tcW w:w="7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9168D" w:rsidRPr="00815DDD" w:rsidRDefault="00E9168D">
            <w:pPr>
              <w:spacing w:line="270" w:lineRule="atLeast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15DDD">
              <w:rPr>
                <w:rFonts w:ascii="Times New Roman" w:hAnsi="Times New Roman"/>
                <w:color w:val="000000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9168D" w:rsidRPr="00815DDD" w:rsidRDefault="00E9168D">
            <w:pPr>
              <w:spacing w:line="270" w:lineRule="atLeast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15DDD">
              <w:rPr>
                <w:rFonts w:ascii="Times New Roman" w:hAnsi="Times New Roman"/>
                <w:color w:val="000000"/>
              </w:rPr>
              <w:t>Items</w:t>
            </w:r>
            <w:proofErr w:type="spellEnd"/>
            <w:r w:rsidRPr="00815DDD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815DDD">
              <w:rPr>
                <w:rFonts w:ascii="Times New Roman" w:hAnsi="Times New Roman"/>
                <w:color w:val="000000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9168D" w:rsidRPr="00815DDD" w:rsidRDefault="00E9168D">
            <w:pPr>
              <w:spacing w:line="270" w:lineRule="atLeast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815DDD">
              <w:rPr>
                <w:rFonts w:ascii="Times New Roman" w:hAnsi="Times New Roman"/>
                <w:color w:val="000000"/>
              </w:rPr>
              <w:t>Time</w:t>
            </w:r>
            <w:proofErr w:type="spellEnd"/>
          </w:p>
        </w:tc>
      </w:tr>
      <w:tr w:rsidR="00E9168D" w:rsidRPr="00815DDD" w:rsidTr="00815DD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56" w:tooltip="Perform actions on search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#28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center"/>
              <w:rPr>
                <w:rFonts w:ascii="Times New Roman" w:hAnsi="Times New Roman"/>
                <w:color w:val="000000"/>
              </w:rPr>
            </w:pPr>
            <w:hyperlink r:id="rId57" w:tooltip="Add search to the builder above" w:history="1">
              <w:proofErr w:type="spellStart"/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rPr>
                <w:rFonts w:ascii="Times New Roman" w:hAnsi="Times New Roman"/>
                <w:color w:val="000000"/>
                <w:lang w:val="en-US"/>
              </w:rPr>
            </w:pPr>
            <w:r w:rsidRPr="00815DDD">
              <w:rPr>
                <w:rFonts w:ascii="Times New Roman" w:hAnsi="Times New Roman"/>
                <w:color w:val="000000"/>
                <w:lang w:val="en-US"/>
              </w:rPr>
              <w:t>Search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proofErr w:type="spellStart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intrathoracal</w:t>
            </w:r>
            <w:proofErr w:type="spellEnd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esophago</w:t>
            </w:r>
            <w:proofErr w:type="spellEnd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jejunum interposition cost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r w:rsidRPr="00815DDD">
              <w:rPr>
                <w:rFonts w:ascii="Times New Roman" w:hAnsi="Times New Roman"/>
                <w:color w:val="000000"/>
                <w:lang w:val="en-US"/>
              </w:rPr>
              <w:t>Schema: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58" w:tooltip="Show search results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r w:rsidRPr="00815DDD">
              <w:rPr>
                <w:rFonts w:ascii="Times New Roman" w:hAnsi="Times New Roman"/>
                <w:color w:val="000000"/>
              </w:rPr>
              <w:t>04:04:22</w:t>
            </w:r>
          </w:p>
        </w:tc>
      </w:tr>
      <w:tr w:rsidR="00E9168D" w:rsidRPr="00815DDD" w:rsidTr="00815DD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59" w:tooltip="Perform actions on search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#27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center"/>
              <w:rPr>
                <w:rFonts w:ascii="Times New Roman" w:hAnsi="Times New Roman"/>
                <w:color w:val="000000"/>
              </w:rPr>
            </w:pPr>
            <w:hyperlink r:id="rId60" w:tooltip="Add search to the builder above" w:history="1">
              <w:proofErr w:type="spellStart"/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rPr>
                <w:rFonts w:ascii="Times New Roman" w:hAnsi="Times New Roman"/>
                <w:color w:val="000000"/>
                <w:lang w:val="en-US"/>
              </w:rPr>
            </w:pPr>
            <w:r w:rsidRPr="00815DDD">
              <w:rPr>
                <w:rFonts w:ascii="Times New Roman" w:hAnsi="Times New Roman"/>
                <w:color w:val="000000"/>
                <w:lang w:val="en-US"/>
              </w:rPr>
              <w:t>Search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proofErr w:type="spellStart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intrathoracal</w:t>
            </w:r>
            <w:proofErr w:type="spellEnd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esophago</w:t>
            </w:r>
            <w:proofErr w:type="spellEnd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jejunum interposition cost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61" w:tooltip="Show search results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r w:rsidRPr="00815DDD">
              <w:rPr>
                <w:rFonts w:ascii="Times New Roman" w:hAnsi="Times New Roman"/>
                <w:color w:val="000000"/>
              </w:rPr>
              <w:t>04:04:21</w:t>
            </w:r>
          </w:p>
        </w:tc>
      </w:tr>
      <w:tr w:rsidR="00E9168D" w:rsidRPr="00815DDD" w:rsidTr="00815DD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62" w:tooltip="Perform actions on search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#26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center"/>
              <w:rPr>
                <w:rFonts w:ascii="Times New Roman" w:hAnsi="Times New Roman"/>
                <w:color w:val="000000"/>
              </w:rPr>
            </w:pPr>
            <w:hyperlink r:id="rId63" w:tooltip="Add search to the builder above" w:history="1">
              <w:proofErr w:type="spellStart"/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rPr>
                <w:rFonts w:ascii="Times New Roman" w:hAnsi="Times New Roman"/>
                <w:color w:val="000000"/>
                <w:lang w:val="en-US"/>
              </w:rPr>
            </w:pPr>
            <w:r w:rsidRPr="00815DDD">
              <w:rPr>
                <w:rFonts w:ascii="Times New Roman" w:hAnsi="Times New Roman"/>
                <w:color w:val="000000"/>
                <w:lang w:val="en-US"/>
              </w:rPr>
              <w:t>Search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proofErr w:type="spellStart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intrathoracal</w:t>
            </w:r>
            <w:proofErr w:type="spellEnd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esophago</w:t>
            </w:r>
            <w:proofErr w:type="spellEnd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jejunum interposition QALY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r w:rsidRPr="00815DDD">
              <w:rPr>
                <w:rFonts w:ascii="Times New Roman" w:hAnsi="Times New Roman"/>
                <w:color w:val="000000"/>
                <w:lang w:val="en-US"/>
              </w:rPr>
              <w:t>Schema: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64" w:tooltip="Show search results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r w:rsidRPr="00815DDD">
              <w:rPr>
                <w:rFonts w:ascii="Times New Roman" w:hAnsi="Times New Roman"/>
                <w:color w:val="000000"/>
              </w:rPr>
              <w:t>04:04:11</w:t>
            </w:r>
          </w:p>
        </w:tc>
      </w:tr>
      <w:tr w:rsidR="00E9168D" w:rsidRPr="00815DDD" w:rsidTr="00815DD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65" w:tooltip="Perform actions on search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#25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center"/>
              <w:rPr>
                <w:rFonts w:ascii="Times New Roman" w:hAnsi="Times New Roman"/>
                <w:color w:val="000000"/>
              </w:rPr>
            </w:pPr>
            <w:hyperlink r:id="rId66" w:tooltip="Add search to the builder above" w:history="1">
              <w:proofErr w:type="spellStart"/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rPr>
                <w:rFonts w:ascii="Times New Roman" w:hAnsi="Times New Roman"/>
                <w:color w:val="000000"/>
                <w:lang w:val="en-US"/>
              </w:rPr>
            </w:pPr>
            <w:r w:rsidRPr="00815DDD">
              <w:rPr>
                <w:rFonts w:ascii="Times New Roman" w:hAnsi="Times New Roman"/>
                <w:color w:val="000000"/>
                <w:lang w:val="en-US"/>
              </w:rPr>
              <w:t>Search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proofErr w:type="spellStart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intrathoracal</w:t>
            </w:r>
            <w:proofErr w:type="spellEnd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esophago</w:t>
            </w:r>
            <w:proofErr w:type="spellEnd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jejunum interposition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67" w:tooltip="Show search results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r w:rsidRPr="00815DDD">
              <w:rPr>
                <w:rFonts w:ascii="Times New Roman" w:hAnsi="Times New Roman"/>
                <w:color w:val="000000"/>
              </w:rPr>
              <w:t>04:04:11</w:t>
            </w:r>
          </w:p>
        </w:tc>
      </w:tr>
      <w:tr w:rsidR="00E9168D" w:rsidRPr="00815DDD" w:rsidTr="00815DD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68" w:tooltip="Perform actions on search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#24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center"/>
              <w:rPr>
                <w:rFonts w:ascii="Times New Roman" w:hAnsi="Times New Roman"/>
                <w:color w:val="000000"/>
              </w:rPr>
            </w:pPr>
            <w:hyperlink r:id="rId69" w:tooltip="Add search to the builder above" w:history="1">
              <w:proofErr w:type="spellStart"/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rPr>
                <w:rFonts w:ascii="Times New Roman" w:hAnsi="Times New Roman"/>
                <w:color w:val="000000"/>
                <w:lang w:val="en-US"/>
              </w:rPr>
            </w:pPr>
            <w:r w:rsidRPr="00815DDD">
              <w:rPr>
                <w:rFonts w:ascii="Times New Roman" w:hAnsi="Times New Roman"/>
                <w:color w:val="000000"/>
                <w:lang w:val="en-US"/>
              </w:rPr>
              <w:t>Search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proofErr w:type="spellStart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esophago</w:t>
            </w:r>
            <w:proofErr w:type="spellEnd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jejunum interposition QALY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r w:rsidRPr="00815DDD">
              <w:rPr>
                <w:rFonts w:ascii="Times New Roman" w:hAnsi="Times New Roman"/>
                <w:color w:val="000000"/>
                <w:lang w:val="en-US"/>
              </w:rPr>
              <w:t>Schema: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70" w:tooltip="Show search results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r w:rsidRPr="00815DDD">
              <w:rPr>
                <w:rFonts w:ascii="Times New Roman" w:hAnsi="Times New Roman"/>
                <w:color w:val="000000"/>
              </w:rPr>
              <w:t>04:03:53</w:t>
            </w:r>
          </w:p>
        </w:tc>
      </w:tr>
      <w:tr w:rsidR="00E9168D" w:rsidRPr="00815DDD" w:rsidTr="00815DD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71" w:tooltip="Perform actions on search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#23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center"/>
              <w:rPr>
                <w:rFonts w:ascii="Times New Roman" w:hAnsi="Times New Roman"/>
                <w:color w:val="000000"/>
              </w:rPr>
            </w:pPr>
            <w:hyperlink r:id="rId72" w:tooltip="Add search to the builder above" w:history="1">
              <w:proofErr w:type="spellStart"/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rPr>
                <w:rFonts w:ascii="Times New Roman" w:hAnsi="Times New Roman"/>
                <w:color w:val="000000"/>
                <w:lang w:val="en-US"/>
              </w:rPr>
            </w:pPr>
            <w:r w:rsidRPr="00815DDD">
              <w:rPr>
                <w:rFonts w:ascii="Times New Roman" w:hAnsi="Times New Roman"/>
                <w:color w:val="000000"/>
                <w:lang w:val="en-US"/>
              </w:rPr>
              <w:t>Search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proofErr w:type="spellStart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esophago</w:t>
            </w:r>
            <w:proofErr w:type="spellEnd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jejunum interposition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73" w:tooltip="Show search results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r w:rsidRPr="00815DDD">
              <w:rPr>
                <w:rFonts w:ascii="Times New Roman" w:hAnsi="Times New Roman"/>
                <w:color w:val="000000"/>
              </w:rPr>
              <w:t>04:03:53</w:t>
            </w:r>
          </w:p>
        </w:tc>
      </w:tr>
      <w:tr w:rsidR="00E9168D" w:rsidRPr="00815DDD" w:rsidTr="00815DD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74" w:tooltip="Perform actions on search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#22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center"/>
              <w:rPr>
                <w:rFonts w:ascii="Times New Roman" w:hAnsi="Times New Roman"/>
                <w:color w:val="000000"/>
              </w:rPr>
            </w:pPr>
            <w:hyperlink r:id="rId75" w:tooltip="Add search to the builder above" w:history="1">
              <w:proofErr w:type="spellStart"/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rPr>
                <w:rFonts w:ascii="Times New Roman" w:hAnsi="Times New Roman"/>
                <w:color w:val="000000"/>
                <w:lang w:val="en-US"/>
              </w:rPr>
            </w:pPr>
            <w:r w:rsidRPr="00815DDD">
              <w:rPr>
                <w:rFonts w:ascii="Times New Roman" w:hAnsi="Times New Roman"/>
                <w:color w:val="000000"/>
                <w:lang w:val="en-US"/>
              </w:rPr>
              <w:t>Search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proofErr w:type="spellStart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esophago</w:t>
            </w:r>
            <w:proofErr w:type="spellEnd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jejunum interposition cost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r w:rsidRPr="00815DDD">
              <w:rPr>
                <w:rFonts w:ascii="Times New Roman" w:hAnsi="Times New Roman"/>
                <w:color w:val="000000"/>
                <w:lang w:val="en-US"/>
              </w:rPr>
              <w:t>Schema: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76" w:tooltip="Show search results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r w:rsidRPr="00815DDD">
              <w:rPr>
                <w:rFonts w:ascii="Times New Roman" w:hAnsi="Times New Roman"/>
                <w:color w:val="000000"/>
              </w:rPr>
              <w:t>04:03:42</w:t>
            </w:r>
          </w:p>
        </w:tc>
      </w:tr>
      <w:tr w:rsidR="00E9168D" w:rsidRPr="00815DDD" w:rsidTr="00815DD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77" w:tooltip="Perform actions on search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#21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center"/>
              <w:rPr>
                <w:rFonts w:ascii="Times New Roman" w:hAnsi="Times New Roman"/>
                <w:color w:val="000000"/>
              </w:rPr>
            </w:pPr>
            <w:hyperlink r:id="rId78" w:tooltip="Add search to the builder above" w:history="1">
              <w:proofErr w:type="spellStart"/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rPr>
                <w:rFonts w:ascii="Times New Roman" w:hAnsi="Times New Roman"/>
                <w:color w:val="000000"/>
                <w:lang w:val="en-US"/>
              </w:rPr>
            </w:pPr>
            <w:r w:rsidRPr="00815DDD">
              <w:rPr>
                <w:rFonts w:ascii="Times New Roman" w:hAnsi="Times New Roman"/>
                <w:color w:val="000000"/>
                <w:lang w:val="en-US"/>
              </w:rPr>
              <w:t>Search</w:t>
            </w:r>
            <w:r w:rsidRPr="00815DDD">
              <w:rPr>
                <w:rStyle w:val="apple-converted-space"/>
                <w:rFonts w:ascii="Times New Roman" w:hAnsi="Times New Roman"/>
                <w:color w:val="000000"/>
                <w:lang w:val="en-US"/>
              </w:rPr>
              <w:t> </w:t>
            </w:r>
            <w:proofErr w:type="spellStart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>esophago</w:t>
            </w:r>
            <w:proofErr w:type="spellEnd"/>
            <w:r w:rsidRPr="00815DDD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jejunum interposition cost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2252D7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hyperlink r:id="rId79" w:tooltip="Show search results" w:history="1">
              <w:r w:rsidR="00E9168D" w:rsidRPr="00815DDD">
                <w:rPr>
                  <w:rStyle w:val="af3"/>
                  <w:rFonts w:ascii="Times New Roman" w:hAnsi="Times New Roman"/>
                  <w:color w:val="642A8F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9168D" w:rsidRPr="00815DDD" w:rsidRDefault="00E9168D">
            <w:pPr>
              <w:spacing w:line="270" w:lineRule="atLeast"/>
              <w:jc w:val="right"/>
              <w:rPr>
                <w:rFonts w:ascii="Times New Roman" w:hAnsi="Times New Roman"/>
                <w:color w:val="000000"/>
              </w:rPr>
            </w:pPr>
            <w:r w:rsidRPr="00815DDD">
              <w:rPr>
                <w:rFonts w:ascii="Times New Roman" w:hAnsi="Times New Roman"/>
                <w:color w:val="000000"/>
              </w:rPr>
              <w:t>04:03:42</w:t>
            </w:r>
          </w:p>
        </w:tc>
      </w:tr>
    </w:tbl>
    <w:p w:rsidR="00D559BD" w:rsidRDefault="00D559BD" w:rsidP="00E9168D">
      <w:pPr>
        <w:pStyle w:val="3"/>
        <w:shd w:val="clear" w:color="auto" w:fill="FFFFFF"/>
        <w:spacing w:before="0" w:after="0"/>
        <w:ind w:right="240"/>
      </w:pPr>
    </w:p>
    <w:sectPr w:rsidR="00D559BD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121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CE3"/>
    <w:rsid w:val="00022331"/>
    <w:rsid w:val="0003052E"/>
    <w:rsid w:val="000F7568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252D7"/>
    <w:rsid w:val="00233A14"/>
    <w:rsid w:val="002E6060"/>
    <w:rsid w:val="002F5AE7"/>
    <w:rsid w:val="00355009"/>
    <w:rsid w:val="003B0AB2"/>
    <w:rsid w:val="003D3A4D"/>
    <w:rsid w:val="003F73FF"/>
    <w:rsid w:val="00486537"/>
    <w:rsid w:val="00500986"/>
    <w:rsid w:val="005704C5"/>
    <w:rsid w:val="005712A0"/>
    <w:rsid w:val="00572F1B"/>
    <w:rsid w:val="00582FD4"/>
    <w:rsid w:val="005A18F3"/>
    <w:rsid w:val="005C3CFF"/>
    <w:rsid w:val="005C63AB"/>
    <w:rsid w:val="0061593F"/>
    <w:rsid w:val="006A6134"/>
    <w:rsid w:val="006D0B14"/>
    <w:rsid w:val="006D68EB"/>
    <w:rsid w:val="006E0A55"/>
    <w:rsid w:val="006F08BE"/>
    <w:rsid w:val="006F48F6"/>
    <w:rsid w:val="006F4F7B"/>
    <w:rsid w:val="00722FCE"/>
    <w:rsid w:val="00754F33"/>
    <w:rsid w:val="007C38F3"/>
    <w:rsid w:val="007E2B58"/>
    <w:rsid w:val="007E5CAB"/>
    <w:rsid w:val="007E7AC4"/>
    <w:rsid w:val="007F5A19"/>
    <w:rsid w:val="007F61F6"/>
    <w:rsid w:val="00815DDD"/>
    <w:rsid w:val="008C1109"/>
    <w:rsid w:val="008F6A10"/>
    <w:rsid w:val="009223D2"/>
    <w:rsid w:val="009228D0"/>
    <w:rsid w:val="009266F9"/>
    <w:rsid w:val="0095731B"/>
    <w:rsid w:val="00A105FC"/>
    <w:rsid w:val="00A15C6E"/>
    <w:rsid w:val="00A54165"/>
    <w:rsid w:val="00A66605"/>
    <w:rsid w:val="00A90B41"/>
    <w:rsid w:val="00AB76CC"/>
    <w:rsid w:val="00B01188"/>
    <w:rsid w:val="00B367BF"/>
    <w:rsid w:val="00BA43DD"/>
    <w:rsid w:val="00C63BCA"/>
    <w:rsid w:val="00C87EB8"/>
    <w:rsid w:val="00C93716"/>
    <w:rsid w:val="00CC12AF"/>
    <w:rsid w:val="00CC5B9C"/>
    <w:rsid w:val="00CF36FB"/>
    <w:rsid w:val="00D559BD"/>
    <w:rsid w:val="00D94F4B"/>
    <w:rsid w:val="00D96778"/>
    <w:rsid w:val="00DA016D"/>
    <w:rsid w:val="00DD58A3"/>
    <w:rsid w:val="00E40209"/>
    <w:rsid w:val="00E5381D"/>
    <w:rsid w:val="00E87ED7"/>
    <w:rsid w:val="00E913F2"/>
    <w:rsid w:val="00E9168D"/>
    <w:rsid w:val="00E9645E"/>
    <w:rsid w:val="00E96C44"/>
    <w:rsid w:val="00EC1E61"/>
    <w:rsid w:val="00EC3D23"/>
    <w:rsid w:val="00EF3393"/>
    <w:rsid w:val="00F70D99"/>
    <w:rsid w:val="00F8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4">
    <w:name w:val="FollowedHyperlink"/>
    <w:basedOn w:val="a2"/>
    <w:uiPriority w:val="99"/>
    <w:semiHidden/>
    <w:unhideWhenUsed/>
    <w:rsid w:val="002252D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4">
    <w:name w:val="FollowedHyperlink"/>
    <w:basedOn w:val="a2"/>
    <w:uiPriority w:val="99"/>
    <w:semiHidden/>
    <w:unhideWhenUsed/>
    <w:rsid w:val="002252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ncbi.nlm.nih.gov/pubmed/?term=DeAngelis%20R%5BAuthor%5D&amp;cauthor=true&amp;cauthor_uid=8231208" TargetMode="External"/><Relationship Id="rId21" Type="http://schemas.openxmlformats.org/officeDocument/2006/relationships/hyperlink" Target="http://www.ncbi.nlm.nih.gov/pubmed/?term=Malt%20RA%5BAuthor%5D&amp;cauthor=true&amp;cauthor_uid=8231208" TargetMode="External"/><Relationship Id="rId42" Type="http://schemas.openxmlformats.org/officeDocument/2006/relationships/hyperlink" Target="http://www.ncbi.nlm.nih.gov/pubmed/?term=Gaissert%20HA%5BAuthor%5D&amp;cauthor=true&amp;cauthor_uid=8231208" TargetMode="External"/><Relationship Id="rId47" Type="http://schemas.openxmlformats.org/officeDocument/2006/relationships/hyperlink" Target="http://www.ncbi.nlm.nih.gov/pubmed/?term=Moncure%20AC%5BAuthor%5D&amp;cauthor=true&amp;cauthor_uid=8231208" TargetMode="External"/><Relationship Id="rId63" Type="http://schemas.openxmlformats.org/officeDocument/2006/relationships/hyperlink" Target="http://www.ncbi.nlm.nih.gov/pubmed/advanced" TargetMode="External"/><Relationship Id="rId68" Type="http://schemas.openxmlformats.org/officeDocument/2006/relationships/hyperlink" Target="http://www.ncbi.nlm.nih.gov/pubmed/advanced" TargetMode="External"/><Relationship Id="rId16" Type="http://schemas.openxmlformats.org/officeDocument/2006/relationships/hyperlink" Target="http://www.ncbi.nlm.nih.gov/pubmed/7262782" TargetMode="External"/><Relationship Id="rId11" Type="http://schemas.openxmlformats.org/officeDocument/2006/relationships/hyperlink" Target="http://www.ncbi.nlm.nih.gov/pubmed/?term=Ratzenhofer-Komenda%20B%5BAuthor%5D&amp;cauthor=true&amp;cauthor_uid=12414027" TargetMode="External"/><Relationship Id="rId32" Type="http://schemas.openxmlformats.org/officeDocument/2006/relationships/hyperlink" Target="http://www.ncbi.nlm.nih.gov/pubmed/?term=Tomaselli%20F%5BAuthor%5D&amp;cauthor=true&amp;cauthor_uid=12414027" TargetMode="External"/><Relationship Id="rId37" Type="http://schemas.openxmlformats.org/officeDocument/2006/relationships/hyperlink" Target="http://www.ncbi.nlm.nih.gov/pubmed/12414027" TargetMode="External"/><Relationship Id="rId53" Type="http://schemas.openxmlformats.org/officeDocument/2006/relationships/hyperlink" Target="http://www.ncbi.nlm.nih.gov/pubmed/8231208" TargetMode="External"/><Relationship Id="rId58" Type="http://schemas.openxmlformats.org/officeDocument/2006/relationships/hyperlink" Target="http://www.ncbi.nlm.nih.gov/pubmed/?cmd=HistorySearch&amp;querykey=28" TargetMode="External"/><Relationship Id="rId74" Type="http://schemas.openxmlformats.org/officeDocument/2006/relationships/hyperlink" Target="http://www.ncbi.nlm.nih.gov/pubmed/advanced" TargetMode="External"/><Relationship Id="rId79" Type="http://schemas.openxmlformats.org/officeDocument/2006/relationships/hyperlink" Target="http://www.ncbi.nlm.nih.gov/pubmed/?cmd=HistorySearch&amp;querykey=21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ncbi.nlm.nih.gov/pubmed/?cmd=HistorySearch&amp;querykey=27" TargetMode="External"/><Relationship Id="rId19" Type="http://schemas.openxmlformats.org/officeDocument/2006/relationships/hyperlink" Target="http://www.ncbi.nlm.nih.gov/pubmed/?term=Mathisen%20DJ%5BAuthor%5D&amp;cauthor=true&amp;cauthor_uid=8231208" TargetMode="External"/><Relationship Id="rId14" Type="http://schemas.openxmlformats.org/officeDocument/2006/relationships/hyperlink" Target="http://www.ncbi.nlm.nih.gov/pubmed/12414027" TargetMode="External"/><Relationship Id="rId22" Type="http://schemas.openxmlformats.org/officeDocument/2006/relationships/hyperlink" Target="http://www.ncbi.nlm.nih.gov/pubmed/?term=Wain%20JC%5BAuthor%5D&amp;cauthor=true&amp;cauthor_uid=8231208" TargetMode="External"/><Relationship Id="rId27" Type="http://schemas.openxmlformats.org/officeDocument/2006/relationships/hyperlink" Target="http://www.ncbi.nlm.nih.gov/pubmed/?term=Ottinger%20LW%5BAuthor%5D&amp;cauthor=true&amp;cauthor_uid=8231208" TargetMode="External"/><Relationship Id="rId30" Type="http://schemas.openxmlformats.org/officeDocument/2006/relationships/hyperlink" Target="http://www.ncbi.nlm.nih.gov/pubmed/?term=Maier%20A%5BAuthor%5D&amp;cauthor=true&amp;cauthor_uid=12414027" TargetMode="External"/><Relationship Id="rId35" Type="http://schemas.openxmlformats.org/officeDocument/2006/relationships/hyperlink" Target="http://www.ncbi.nlm.nih.gov/pubmed/?term=Ratzenhofer-Komenda%20B%5BAuthor%5D&amp;cauthor=true&amp;cauthor_uid=12414027" TargetMode="External"/><Relationship Id="rId43" Type="http://schemas.openxmlformats.org/officeDocument/2006/relationships/hyperlink" Target="http://www.ncbi.nlm.nih.gov/pubmed/?term=Mathisen%20DJ%5BAuthor%5D&amp;cauthor=true&amp;cauthor_uid=8231208" TargetMode="External"/><Relationship Id="rId48" Type="http://schemas.openxmlformats.org/officeDocument/2006/relationships/hyperlink" Target="http://www.ncbi.nlm.nih.gov/pubmed/?term=Kim%20JH%5BAuthor%5D&amp;cauthor=true&amp;cauthor_uid=8231208" TargetMode="External"/><Relationship Id="rId56" Type="http://schemas.openxmlformats.org/officeDocument/2006/relationships/hyperlink" Target="http://www.ncbi.nlm.nih.gov/pubmed/advanced" TargetMode="External"/><Relationship Id="rId64" Type="http://schemas.openxmlformats.org/officeDocument/2006/relationships/hyperlink" Target="http://www.ncbi.nlm.nih.gov/pubmed/?cmd=HistorySearch&amp;querykey=26" TargetMode="External"/><Relationship Id="rId69" Type="http://schemas.openxmlformats.org/officeDocument/2006/relationships/hyperlink" Target="http://www.ncbi.nlm.nih.gov/pubmed/advanced" TargetMode="External"/><Relationship Id="rId77" Type="http://schemas.openxmlformats.org/officeDocument/2006/relationships/hyperlink" Target="http://www.ncbi.nlm.nih.gov/pubmed/advanced" TargetMode="External"/><Relationship Id="rId8" Type="http://schemas.openxmlformats.org/officeDocument/2006/relationships/hyperlink" Target="http://www.ncbi.nlm.nih.gov/pubmed/?term=Tomaselli%20F%5BAuthor%5D&amp;cauthor=true&amp;cauthor_uid=12414027" TargetMode="External"/><Relationship Id="rId51" Type="http://schemas.openxmlformats.org/officeDocument/2006/relationships/hyperlink" Target="http://www.ncbi.nlm.nih.gov/pubmed/?term=Ottinger%20LW%5BAuthor%5D&amp;cauthor=true&amp;cauthor_uid=8231208" TargetMode="External"/><Relationship Id="rId72" Type="http://schemas.openxmlformats.org/officeDocument/2006/relationships/hyperlink" Target="http://www.ncbi.nlm.nih.gov/pubmed/advanced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Smolle-J%C3%BCttner%20FM%5BAuthor%5D&amp;cauthor=true&amp;cauthor_uid=12414027" TargetMode="External"/><Relationship Id="rId17" Type="http://schemas.openxmlformats.org/officeDocument/2006/relationships/hyperlink" Target="http://www.ncbi.nlm.nih.gov/pubmed/7262782" TargetMode="External"/><Relationship Id="rId25" Type="http://schemas.openxmlformats.org/officeDocument/2006/relationships/hyperlink" Target="http://www.ncbi.nlm.nih.gov/pubmed/?term=Mueller%20PR%5BAuthor%5D&amp;cauthor=true&amp;cauthor_uid=8231208" TargetMode="External"/><Relationship Id="rId33" Type="http://schemas.openxmlformats.org/officeDocument/2006/relationships/hyperlink" Target="http://www.ncbi.nlm.nih.gov/pubmed/?term=Sankin%20O%5BAuthor%5D&amp;cauthor=true&amp;cauthor_uid=12414027" TargetMode="External"/><Relationship Id="rId38" Type="http://schemas.openxmlformats.org/officeDocument/2006/relationships/hyperlink" Target="http://www.ncbi.nlm.nih.gov/pubmed/12414027" TargetMode="External"/><Relationship Id="rId46" Type="http://schemas.openxmlformats.org/officeDocument/2006/relationships/hyperlink" Target="http://www.ncbi.nlm.nih.gov/pubmed/?term=Wain%20JC%5BAuthor%5D&amp;cauthor=true&amp;cauthor_uid=8231208" TargetMode="External"/><Relationship Id="rId59" Type="http://schemas.openxmlformats.org/officeDocument/2006/relationships/hyperlink" Target="http://www.ncbi.nlm.nih.gov/pubmed/advanced" TargetMode="External"/><Relationship Id="rId67" Type="http://schemas.openxmlformats.org/officeDocument/2006/relationships/hyperlink" Target="http://www.ncbi.nlm.nih.gov/pubmed/?cmd=HistorySearch&amp;querykey=25" TargetMode="External"/><Relationship Id="rId20" Type="http://schemas.openxmlformats.org/officeDocument/2006/relationships/hyperlink" Target="http://www.ncbi.nlm.nih.gov/pubmed/?term=Grillo%20HC%5BAuthor%5D&amp;cauthor=true&amp;cauthor_uid=8231208" TargetMode="External"/><Relationship Id="rId41" Type="http://schemas.openxmlformats.org/officeDocument/2006/relationships/hyperlink" Target="http://www.ncbi.nlm.nih.gov/pubmed/7262782" TargetMode="External"/><Relationship Id="rId54" Type="http://schemas.openxmlformats.org/officeDocument/2006/relationships/hyperlink" Target="http://www.ncbi.nlm.nih.gov/pubmed?p$l=Email&amp;Mode=download&amp;dlid=history&amp;filename=history.csv&amp;db=pubmed&amp;historyid=NCID_1_62371112_130.14.22.76_5555_1469253390_1501825679_0MetA0_S_HStore&amp;p$debugoutput=off" TargetMode="External"/><Relationship Id="rId62" Type="http://schemas.openxmlformats.org/officeDocument/2006/relationships/hyperlink" Target="http://www.ncbi.nlm.nih.gov/pubmed/advanced" TargetMode="External"/><Relationship Id="rId70" Type="http://schemas.openxmlformats.org/officeDocument/2006/relationships/hyperlink" Target="http://www.ncbi.nlm.nih.gov/pubmed/?cmd=HistorySearch&amp;querykey=24" TargetMode="External"/><Relationship Id="rId75" Type="http://schemas.openxmlformats.org/officeDocument/2006/relationships/hyperlink" Target="http://www.ncbi.nlm.nih.gov/pubmed/advance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Maier%20A%5BAuthor%5D&amp;cauthor=true&amp;cauthor_uid=12414027" TargetMode="External"/><Relationship Id="rId15" Type="http://schemas.openxmlformats.org/officeDocument/2006/relationships/hyperlink" Target="http://www.ncbi.nlm.nih.gov/pubmed/?term=Ultsch%20B%5BAuthor%5D&amp;cauthor=true&amp;cauthor_uid=7262782" TargetMode="External"/><Relationship Id="rId23" Type="http://schemas.openxmlformats.org/officeDocument/2006/relationships/hyperlink" Target="http://www.ncbi.nlm.nih.gov/pubmed/?term=Moncure%20AC%5BAuthor%5D&amp;cauthor=true&amp;cauthor_uid=8231208" TargetMode="External"/><Relationship Id="rId28" Type="http://schemas.openxmlformats.org/officeDocument/2006/relationships/hyperlink" Target="http://www.ncbi.nlm.nih.gov/pubmed/8231208" TargetMode="External"/><Relationship Id="rId36" Type="http://schemas.openxmlformats.org/officeDocument/2006/relationships/hyperlink" Target="http://www.ncbi.nlm.nih.gov/pubmed/?term=Smolle-J%C3%BCttner%20FM%5BAuthor%5D&amp;cauthor=true&amp;cauthor_uid=12414027" TargetMode="External"/><Relationship Id="rId49" Type="http://schemas.openxmlformats.org/officeDocument/2006/relationships/hyperlink" Target="http://www.ncbi.nlm.nih.gov/pubmed/?term=Mueller%20PR%5BAuthor%5D&amp;cauthor=true&amp;cauthor_uid=8231208" TargetMode="External"/><Relationship Id="rId57" Type="http://schemas.openxmlformats.org/officeDocument/2006/relationships/hyperlink" Target="http://www.ncbi.nlm.nih.gov/pubmed/advanced" TargetMode="External"/><Relationship Id="rId10" Type="http://schemas.openxmlformats.org/officeDocument/2006/relationships/hyperlink" Target="http://www.ncbi.nlm.nih.gov/pubmed/?term=Gabor%20S%5BAuthor%5D&amp;cauthor=true&amp;cauthor_uid=12414027" TargetMode="External"/><Relationship Id="rId31" Type="http://schemas.openxmlformats.org/officeDocument/2006/relationships/hyperlink" Target="http://www.ncbi.nlm.nih.gov/pubmed/?term=Pinter%20H%5BAuthor%5D&amp;cauthor=true&amp;cauthor_uid=12414027" TargetMode="External"/><Relationship Id="rId44" Type="http://schemas.openxmlformats.org/officeDocument/2006/relationships/hyperlink" Target="http://www.ncbi.nlm.nih.gov/pubmed/?term=Grillo%20HC%5BAuthor%5D&amp;cauthor=true&amp;cauthor_uid=8231208" TargetMode="External"/><Relationship Id="rId52" Type="http://schemas.openxmlformats.org/officeDocument/2006/relationships/hyperlink" Target="http://www.ncbi.nlm.nih.gov/pubmed/8231208" TargetMode="External"/><Relationship Id="rId60" Type="http://schemas.openxmlformats.org/officeDocument/2006/relationships/hyperlink" Target="http://www.ncbi.nlm.nih.gov/pubmed/advanced" TargetMode="External"/><Relationship Id="rId65" Type="http://schemas.openxmlformats.org/officeDocument/2006/relationships/hyperlink" Target="http://www.ncbi.nlm.nih.gov/pubmed/advanced" TargetMode="External"/><Relationship Id="rId73" Type="http://schemas.openxmlformats.org/officeDocument/2006/relationships/hyperlink" Target="http://www.ncbi.nlm.nih.gov/pubmed/?cmd=HistorySearch&amp;querykey=23" TargetMode="External"/><Relationship Id="rId78" Type="http://schemas.openxmlformats.org/officeDocument/2006/relationships/hyperlink" Target="http://www.ncbi.nlm.nih.gov/pubmed/advanced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Sankin%20O%5BAuthor%5D&amp;cauthor=true&amp;cauthor_uid=12414027" TargetMode="External"/><Relationship Id="rId13" Type="http://schemas.openxmlformats.org/officeDocument/2006/relationships/hyperlink" Target="http://www.ncbi.nlm.nih.gov/pubmed/12414027" TargetMode="External"/><Relationship Id="rId18" Type="http://schemas.openxmlformats.org/officeDocument/2006/relationships/hyperlink" Target="http://www.ncbi.nlm.nih.gov/pubmed/?term=Gaissert%20HA%5BAuthor%5D&amp;cauthor=true&amp;cauthor_uid=8231208" TargetMode="External"/><Relationship Id="rId39" Type="http://schemas.openxmlformats.org/officeDocument/2006/relationships/hyperlink" Target="http://www.ncbi.nlm.nih.gov/pubmed/?term=Ultsch%20B%5BAuthor%5D&amp;cauthor=true&amp;cauthor_uid=7262782" TargetMode="External"/><Relationship Id="rId34" Type="http://schemas.openxmlformats.org/officeDocument/2006/relationships/hyperlink" Target="http://www.ncbi.nlm.nih.gov/pubmed/?term=Gabor%20S%5BAuthor%5D&amp;cauthor=true&amp;cauthor_uid=12414027" TargetMode="External"/><Relationship Id="rId50" Type="http://schemas.openxmlformats.org/officeDocument/2006/relationships/hyperlink" Target="http://www.ncbi.nlm.nih.gov/pubmed/?term=DeAngelis%20R%5BAuthor%5D&amp;cauthor=true&amp;cauthor_uid=8231208" TargetMode="External"/><Relationship Id="rId55" Type="http://schemas.openxmlformats.org/officeDocument/2006/relationships/hyperlink" Target="http://www.ncbi.nlm.nih.gov/pubmed/advanced" TargetMode="External"/><Relationship Id="rId76" Type="http://schemas.openxmlformats.org/officeDocument/2006/relationships/hyperlink" Target="http://www.ncbi.nlm.nih.gov/pubmed/?cmd=HistorySearch&amp;querykey=22" TargetMode="External"/><Relationship Id="rId7" Type="http://schemas.openxmlformats.org/officeDocument/2006/relationships/hyperlink" Target="http://www.ncbi.nlm.nih.gov/pubmed/?term=Pinter%20H%5BAuthor%5D&amp;cauthor=true&amp;cauthor_uid=12414027" TargetMode="External"/><Relationship Id="rId71" Type="http://schemas.openxmlformats.org/officeDocument/2006/relationships/hyperlink" Target="http://www.ncbi.nlm.nih.gov/pubmed/advanced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ncbi.nlm.nih.gov/pubmed/8231208" TargetMode="External"/><Relationship Id="rId24" Type="http://schemas.openxmlformats.org/officeDocument/2006/relationships/hyperlink" Target="http://www.ncbi.nlm.nih.gov/pubmed/?term=Kim%20JH%5BAuthor%5D&amp;cauthor=true&amp;cauthor_uid=8231208" TargetMode="External"/><Relationship Id="rId40" Type="http://schemas.openxmlformats.org/officeDocument/2006/relationships/hyperlink" Target="http://www.ncbi.nlm.nih.gov/pubmed/7262782" TargetMode="External"/><Relationship Id="rId45" Type="http://schemas.openxmlformats.org/officeDocument/2006/relationships/hyperlink" Target="http://www.ncbi.nlm.nih.gov/pubmed/?term=Malt%20RA%5BAuthor%5D&amp;cauthor=true&amp;cauthor_uid=8231208" TargetMode="External"/><Relationship Id="rId66" Type="http://schemas.openxmlformats.org/officeDocument/2006/relationships/hyperlink" Target="http://www.ncbi.nlm.nih.gov/pubmed/advanc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2934</Words>
  <Characters>16725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2</cp:revision>
  <dcterms:created xsi:type="dcterms:W3CDTF">2016-07-26T12:13:00Z</dcterms:created>
  <dcterms:modified xsi:type="dcterms:W3CDTF">2016-07-26T12:13:00Z</dcterms:modified>
</cp:coreProperties>
</file>